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82185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597334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陳映含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proofErr w:type="gramStart"/>
      <w:r w:rsidR="008E03FB">
        <w:rPr>
          <w:rFonts w:ascii="細明體" w:eastAsia="細明體" w:hAnsi="細明體" w:cs="標楷體" w:hint="eastAsia"/>
          <w:color w:val="auto"/>
          <w:sz w:val="24"/>
          <w:szCs w:val="24"/>
        </w:rPr>
        <w:t>▓</w:t>
      </w:r>
      <w:proofErr w:type="gramEnd"/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82185">
        <w:rPr>
          <w:rFonts w:ascii="標楷體" w:eastAsia="標楷體" w:hAnsi="標楷體" w:cs="標楷體" w:hint="eastAsia"/>
          <w:sz w:val="24"/>
          <w:szCs w:val="24"/>
        </w:rPr>
        <w:t>3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E82185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82185">
        <w:rPr>
          <w:rFonts w:ascii="標楷體" w:eastAsia="標楷體" w:hAnsi="標楷體" w:cs="標楷體" w:hint="eastAsia"/>
          <w:sz w:val="24"/>
          <w:szCs w:val="24"/>
        </w:rPr>
        <w:t>63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5C37B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347738" w:rsidRDefault="00227A21" w:rsidP="005C37B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347738" w:rsidRDefault="00227A21" w:rsidP="005C37B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</w:t>
            </w:r>
            <w:r w:rsidRPr="0034773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領域核心素養</w:t>
            </w:r>
          </w:p>
        </w:tc>
      </w:tr>
      <w:tr w:rsidR="0027251E" w:rsidRPr="00434C48" w:rsidTr="005C37B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  <w:t>A1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身心素質與自我精進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  <w:t>A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2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系統思考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與解決問題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  <w:t>A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3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規劃執行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與創新應變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B</w:t>
            </w:r>
            <w:r w:rsidRPr="00347738"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  <w:t>1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符號運用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與溝通表達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B2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科技資訊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與媒體素養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B3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藝術涵養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與美感素養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C</w:t>
            </w:r>
            <w:r w:rsidRPr="00347738"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  <w:t>1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道德實踐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與公民意識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C2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人際關係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與團隊合作</w:t>
            </w:r>
          </w:p>
          <w:p w:rsidR="0027251E" w:rsidRPr="00347738" w:rsidRDefault="0027251E" w:rsidP="0027251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C3</w:t>
            </w:r>
            <w:r w:rsidRPr="0034773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多元文化</w:t>
            </w:r>
            <w:r w:rsidRPr="00347738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</w:t>
            </w:r>
            <w:r w:rsidRPr="0034773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-J-A1</w:t>
            </w: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能應用科學知識、方法與態度於日常生活當中。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</w:t>
            </w:r>
            <w:r w:rsidRPr="0034773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-J-A2</w:t>
            </w: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將所習得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的科學知識，連結到自己觀察到的自然現象及實驗數據，學習自我或團體探索證據、回應多元觀點，並能對問題、方法、資訊或數據的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可信性抱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持合理的懷疑態度或進行檢核，提出問題可能的解決方案。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自-J-A3具備從日常生活經驗中找出問題，並能根據問題特性、資源等因素，善用生活週遭的物品、器材儀器、科技設備及資源，規劃自然科學探究活動。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-J-B1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自-J-B2能操作適合學習階段的科技設備與資源，並從學習活動、日常經驗及科技運用、自然環境、書刊及網路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媒體中，培養相關倫理與分辨資訊之可信程度及進行各種有計畫的觀察，以獲得有助於探究和問題解決的資訊。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自-J-B3透過欣賞山川大地、風雲雨露、河海大洋、日月星辰，體驗自然與生命之美。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自-J-C1從日常學習中，主動關心自然環境相關公共議題，尊重生命。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</w:t>
            </w:r>
            <w:r w:rsidRPr="00347738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-J-C2</w:t>
            </w: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透過合作學習，發展與同儕溝通、共同參與、共同執行及共同發掘科學相關知識與問題解決的能力。</w:t>
            </w:r>
          </w:p>
          <w:p w:rsidR="0027251E" w:rsidRPr="00347738" w:rsidRDefault="0027251E" w:rsidP="0027251E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4773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自-J-C3透過環境相關議題的學習，能了解全球自然環境具有差異性與互動性，並能發展出自我文化認同與身為地球公民的價值觀。</w:t>
            </w:r>
          </w:p>
        </w:tc>
      </w:tr>
    </w:tbl>
    <w:p w:rsidR="00760AB4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347738" w:rsidRPr="00227A21" w:rsidRDefault="00347738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976"/>
        <w:gridCol w:w="1560"/>
        <w:gridCol w:w="1701"/>
        <w:gridCol w:w="708"/>
        <w:gridCol w:w="2268"/>
        <w:gridCol w:w="1418"/>
        <w:gridCol w:w="1417"/>
        <w:gridCol w:w="1784"/>
      </w:tblGrid>
      <w:tr w:rsidR="00837193" w:rsidRPr="00837193" w:rsidTr="00837193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837193" w:rsidRPr="00837193" w:rsidTr="00837193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837193" w:rsidRDefault="00A30498" w:rsidP="005C37B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837193" w:rsidRDefault="00A30498" w:rsidP="005C3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837193" w:rsidRPr="00837193" w:rsidTr="00837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837193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BF209B" w:rsidRPr="00837193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2/11</w:t>
            </w:r>
          </w:p>
          <w:p w:rsidR="00BF209B" w:rsidRPr="00837193" w:rsidRDefault="00BF209B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5949B7" w:rsidRPr="00837193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2/12</w:t>
            </w:r>
          </w:p>
          <w:p w:rsidR="00ED728D" w:rsidRPr="00837193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(2/11</w:t>
            </w:r>
            <w:r w:rsidR="00ED728D"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開學)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F02A11" w:rsidP="00F02A1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新細明體" w:eastAsia="新細明體" w:hAnsi="新細明體" w:hint="eastAsia"/>
                <w:snapToGrid w:val="0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837193" w:rsidRDefault="00F02A11" w:rsidP="00F02A1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Mb-Ⅳ-2:科學史上重要發現的過程，以及不同性別、背景、族群者於其中的貢獻。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Default="00B7226C" w:rsidP="00F02A1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開學暖身</w:t>
            </w:r>
          </w:p>
          <w:p w:rsidR="00B7226C" w:rsidRPr="00837193" w:rsidRDefault="00B7226C" w:rsidP="00F02A1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設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立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線上教學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環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837193" w:rsidRDefault="0027251E" w:rsidP="00F02A1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7193" w:rsidRDefault="00837193" w:rsidP="00A6782E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建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立g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oogle classroom</w:t>
            </w:r>
          </w:p>
          <w:p w:rsidR="00837193" w:rsidRDefault="00837193" w:rsidP="00A6782E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線上派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發影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片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作業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請學生課前預習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L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IS【自然系列-化學 | 物質探索04】(質量守恆與化學命名法)斷頭台下的金頭腦</w:t>
            </w:r>
          </w:p>
          <w:p w:rsidR="00837193" w:rsidRDefault="00837193" w:rsidP="00A6782E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均一教學平台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「質量守恆」影片</w:t>
            </w:r>
          </w:p>
          <w:p w:rsidR="00837193" w:rsidRPr="00837193" w:rsidRDefault="00837193" w:rsidP="00837193">
            <w:pPr>
              <w:pStyle w:val="aff0"/>
              <w:ind w:leftChars="0" w:left="331" w:firstLine="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5949B7" w:rsidRPr="00837193" w:rsidRDefault="005949B7" w:rsidP="00F02A1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Default="00837193" w:rsidP="00A6782E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均一教育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平台線上測驗</w:t>
            </w:r>
            <w:proofErr w:type="gramEnd"/>
          </w:p>
          <w:p w:rsidR="00B7226C" w:rsidRPr="00B7226C" w:rsidRDefault="00B7226C" w:rsidP="00A6782E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837193" w:rsidRPr="00837193" w:rsidRDefault="00B7226C" w:rsidP="00A6782E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7193" w:rsidRPr="00023DF0" w:rsidRDefault="00837193" w:rsidP="00837193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能源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5949B7" w:rsidRPr="00837193" w:rsidRDefault="00837193" w:rsidP="0083719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能 J4 了解各種能量形式的轉換。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837193" w:rsidRDefault="005949B7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7193" w:rsidRPr="00837193" w:rsidTr="00837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837193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BF209B" w:rsidRPr="00837193" w:rsidRDefault="005573F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2/13</w:t>
            </w:r>
          </w:p>
          <w:p w:rsidR="00BF209B" w:rsidRPr="00837193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5949B7" w:rsidRPr="00837193" w:rsidRDefault="005573F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2/19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7193" w:rsidRPr="00837193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837193" w:rsidRPr="00837193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pe-Ⅳ-2能正確安全操作適合學習階段的物品、器材儀器、科技設備及資源。能進行客觀的質性觀察或數值量測並詳實記錄。</w:t>
            </w:r>
          </w:p>
          <w:p w:rsidR="005949B7" w:rsidRPr="00837193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ti-Ⅳ-1能依據已知的自然科學知識概念，經由自我或團體探索與討論的過程，想像當使用的觀察方法或實驗方法改變時，其結果可能產生的差異；並能嘗試在指導下以創新思考和方法得到新的模型、成品或結果。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7193" w:rsidRPr="00837193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Mb-Ⅳ-2:科學史上重要發現的過程，以及不同性別、背景、族群者於其中的貢獻。</w:t>
            </w:r>
          </w:p>
          <w:p w:rsidR="00837193" w:rsidRPr="00837193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Ja-Ⅳ-1:化學反應中的質量守恆定律。</w:t>
            </w:r>
          </w:p>
          <w:p w:rsidR="005949B7" w:rsidRPr="00837193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Ja-Ⅳ-3:化學反應中常伴隨沉澱、氣體、顏色及溫度變化等現象。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7193" w:rsidRPr="00837193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第1章化學反應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ab/>
            </w:r>
          </w:p>
          <w:p w:rsidR="005949B7" w:rsidRDefault="00837193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‧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1質量守恆</w:t>
            </w:r>
          </w:p>
          <w:p w:rsidR="00347738" w:rsidRDefault="00347738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347738" w:rsidRPr="00B7226C" w:rsidRDefault="00347738" w:rsidP="0034773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 xml:space="preserve">1. </w:t>
            </w: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簡述化學反應中常伴隨沉澱、氣體、顏色與溫度變化等現象。</w:t>
            </w:r>
          </w:p>
          <w:p w:rsidR="00347738" w:rsidRPr="00B7226C" w:rsidRDefault="00347738" w:rsidP="0034773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進行質量守恆實驗，並藉由實驗說明化學反應遵守質量守恆。</w:t>
            </w:r>
          </w:p>
          <w:p w:rsidR="00347738" w:rsidRDefault="00347738" w:rsidP="00347738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3. </w:t>
            </w:r>
            <w:proofErr w:type="gramStart"/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拉瓦節與</w:t>
            </w:r>
            <w:proofErr w:type="gramEnd"/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質量守恆定律。</w:t>
            </w:r>
          </w:p>
          <w:p w:rsidR="00347738" w:rsidRPr="00347738" w:rsidRDefault="00347738" w:rsidP="008371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837193" w:rsidRDefault="00B7226C" w:rsidP="00F02A1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226C" w:rsidRDefault="00347738" w:rsidP="00B7226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proofErr w:type="gramStart"/>
            <w:r w:rsidR="00B7226C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="00B7226C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發影</w:t>
            </w:r>
            <w:r w:rsid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片</w:t>
            </w:r>
            <w:r w:rsidR="00B7226C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作業</w:t>
            </w:r>
            <w:r w:rsid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B7226C" w:rsidRDefault="00B7226C" w:rsidP="00B7226C">
            <w:pPr>
              <w:ind w:left="-22" w:firstLineChars="50" w:firstLine="8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 xml:space="preserve">a. </w:t>
            </w: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【LIS科學史】（道耳頓－原子說）如果把一滴水對切1萬次會怎麼樣？</w:t>
            </w:r>
          </w:p>
          <w:p w:rsidR="00B7226C" w:rsidRDefault="00B7226C" w:rsidP="00B7226C">
            <w:pPr>
              <w:ind w:left="-22" w:firstLineChars="50" w:firstLine="8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b .</w:t>
            </w:r>
            <w:proofErr w:type="gramEnd"/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【自然系列-化學 | 物質探索05】(原子說的出現)道聽塗說，不如聽道耳吞圖解原子說</w:t>
            </w:r>
          </w:p>
          <w:p w:rsidR="00D70B15" w:rsidRDefault="00D70B15" w:rsidP="00B7226C">
            <w:pPr>
              <w:ind w:left="-22" w:firstLineChars="50" w:firstLine="8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347738" w:rsidRPr="00B7226C" w:rsidRDefault="00347738" w:rsidP="00B7226C">
            <w:pPr>
              <w:ind w:left="-22" w:firstLineChars="50" w:firstLine="8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.質量守恆實</w:t>
            </w:r>
            <w:r w:rsidR="00D70B1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驗器</w:t>
            </w:r>
            <w:r w:rsid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226C" w:rsidRDefault="001F06E6" w:rsidP="00A6782E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Google </w:t>
            </w:r>
            <w:proofErr w:type="gramStart"/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B7226C" w:rsidRDefault="00B7226C" w:rsidP="00A6782E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B7226C" w:rsidRPr="00B7226C" w:rsidRDefault="00B7226C" w:rsidP="00A6782E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5949B7" w:rsidRPr="00837193" w:rsidRDefault="005949B7" w:rsidP="00B7226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226C" w:rsidRPr="00023DF0" w:rsidRDefault="00B7226C" w:rsidP="00B7226C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B7226C" w:rsidRPr="00023DF0" w:rsidRDefault="00B7226C" w:rsidP="00B7226C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B7226C" w:rsidRPr="00023DF0" w:rsidRDefault="00B7226C" w:rsidP="00B7226C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5949B7" w:rsidRPr="00B7226C" w:rsidRDefault="005949B7" w:rsidP="00F02A1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7193" w:rsidRPr="00837193" w:rsidTr="00837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837193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BF209B" w:rsidRPr="00837193" w:rsidRDefault="005573F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2/20</w:t>
            </w:r>
          </w:p>
          <w:p w:rsidR="00BF209B" w:rsidRPr="00837193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5949B7" w:rsidRPr="00837193" w:rsidRDefault="00D86304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="00BF209B"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3C3E" w:rsidRPr="00D70B15" w:rsidRDefault="00E93C3E" w:rsidP="00E93C3E">
            <w:pPr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an-Ⅳ-3:體察到不同性別、背景、族群科學家們具有堅毅、嚴謹和講求邏輯的特質，也具有好奇心、求知慾和想像力。</w:t>
            </w:r>
          </w:p>
          <w:p w:rsidR="005949B7" w:rsidRPr="00D70B15" w:rsidRDefault="00E93C3E" w:rsidP="00E93C3E">
            <w:pPr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E93C3E" w:rsidRPr="00837193" w:rsidRDefault="00E93C3E" w:rsidP="00E93C3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226C" w:rsidRPr="00D70B15" w:rsidRDefault="00B7226C" w:rsidP="00B7226C">
            <w:pPr>
              <w:snapToGrid w:val="0"/>
              <w:jc w:val="left"/>
              <w:rPr>
                <w:rFonts w:ascii="標楷體" w:eastAsia="標楷體" w:hAnsi="標楷體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z w:val="16"/>
                <w:szCs w:val="16"/>
              </w:rPr>
              <w:t>Aa-Ⅳ-2:原子量與分子量是原子、分子之間的相對質量。</w:t>
            </w:r>
          </w:p>
          <w:p w:rsidR="005949B7" w:rsidRPr="00837193" w:rsidRDefault="00B7226C" w:rsidP="00B7226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z w:val="16"/>
                <w:szCs w:val="16"/>
              </w:rPr>
              <w:t>Ja-Ⅳ-4:化學反應的表示法。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226C" w:rsidRDefault="00B7226C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第1章化學反應</w:t>
            </w:r>
          </w:p>
          <w:p w:rsidR="005949B7" w:rsidRDefault="00B7226C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1．2化學反應的微觀世界</w:t>
            </w:r>
          </w:p>
          <w:p w:rsidR="00D70B15" w:rsidRDefault="00D70B15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D70B15" w:rsidRDefault="00D70B15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347738" w:rsidRPr="00347738" w:rsidRDefault="00347738" w:rsidP="00347738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</w:t>
            </w:r>
            <w:r w:rsid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了解</w:t>
            </w: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原子量與分子量。</w:t>
            </w:r>
          </w:p>
          <w:p w:rsidR="00347738" w:rsidRPr="00347738" w:rsidRDefault="00347738" w:rsidP="00347738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</w:t>
            </w:r>
            <w:r w:rsidR="00D70B1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複習</w:t>
            </w: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原子與分子</w:t>
            </w:r>
            <w:r w:rsid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的概念</w:t>
            </w: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347738" w:rsidRPr="00347738" w:rsidRDefault="00347738" w:rsidP="00347738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莫耳與質量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347738" w:rsidRPr="00347738" w:rsidRDefault="00347738" w:rsidP="00347738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4.以簡單模型說明化學反應式的符號與意義。</w:t>
            </w:r>
          </w:p>
          <w:p w:rsidR="00347738" w:rsidRPr="00837193" w:rsidRDefault="00347738" w:rsidP="00347738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5.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莫耳與質量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的運算。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B7226C" w:rsidRDefault="00B7226C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365" w:rsidRDefault="00D70B15" w:rsidP="0063336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proofErr w:type="gramStart"/>
            <w:r w:rsid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發影</w:t>
            </w:r>
            <w:r w:rsidR="006333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片</w:t>
            </w:r>
            <w:r w:rsid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作業</w:t>
            </w:r>
            <w:r w:rsidR="006333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633365" w:rsidRPr="00633365" w:rsidRDefault="00633365" w:rsidP="00633365">
            <w:pPr>
              <w:ind w:left="-22" w:firstLineChars="50" w:firstLine="8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【自然系列-化學 | 物質探索06】(分子概念的出現)傷心酒吧的分子科學家</w:t>
            </w:r>
          </w:p>
          <w:p w:rsidR="00633365" w:rsidRPr="00633365" w:rsidRDefault="00D70B15" w:rsidP="00633365">
            <w:pPr>
              <w:ind w:left="-22" w:firstLineChars="50" w:firstLine="8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2.原子與分子模型圖</w:t>
            </w:r>
          </w:p>
          <w:p w:rsidR="005949B7" w:rsidRPr="00633365" w:rsidRDefault="005949B7" w:rsidP="00B7226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3C3E" w:rsidRDefault="00E93C3E" w:rsidP="00A6782E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均一教育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平台線上測驗</w:t>
            </w:r>
            <w:proofErr w:type="gramEnd"/>
          </w:p>
          <w:p w:rsidR="00E93C3E" w:rsidRDefault="00E93C3E" w:rsidP="00A6782E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E93C3E" w:rsidRPr="00B7226C" w:rsidRDefault="00E93C3E" w:rsidP="00A6782E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5949B7" w:rsidRPr="00837193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3C3E" w:rsidRPr="00023DF0" w:rsidRDefault="00E93C3E" w:rsidP="00E93C3E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品德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E93C3E" w:rsidRPr="00023DF0" w:rsidRDefault="00E93C3E" w:rsidP="00E93C3E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 J1 溝通合作與和諧人際關係。</w:t>
            </w:r>
          </w:p>
          <w:p w:rsidR="00E93C3E" w:rsidRPr="00023DF0" w:rsidRDefault="00E93C3E" w:rsidP="00E93C3E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J7 同理分享與多元接納。 </w:t>
            </w:r>
          </w:p>
          <w:p w:rsidR="005949B7" w:rsidRPr="00837193" w:rsidRDefault="00E93C3E" w:rsidP="00E93C3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 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7193" w:rsidRPr="00837193" w:rsidTr="0063336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837193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第4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BF209B" w:rsidRPr="00837193" w:rsidRDefault="00D86304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="00BF209B"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27</w:t>
            </w:r>
          </w:p>
          <w:p w:rsidR="00BF209B" w:rsidRPr="00837193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89229B" w:rsidRPr="00837193" w:rsidRDefault="00D86304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3/5</w:t>
            </w:r>
          </w:p>
          <w:p w:rsidR="005949B7" w:rsidRPr="00837193" w:rsidRDefault="008922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(2/28和平紀念日)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3365" w:rsidRPr="00D70B15" w:rsidRDefault="00633365" w:rsidP="00633365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633365" w:rsidRPr="00D70B15" w:rsidRDefault="00633365" w:rsidP="00633365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D70B15">
              <w:rPr>
                <w:rFonts w:ascii="標楷體" w:eastAsia="標楷體" w:hAnsi="標楷體"/>
                <w:snapToGrid w:val="0"/>
                <w:sz w:val="16"/>
                <w:szCs w:val="16"/>
              </w:rPr>
              <w:t>pa-</w:t>
            </w: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D70B15">
              <w:rPr>
                <w:rFonts w:ascii="標楷體" w:eastAsia="標楷體" w:hAnsi="標楷體"/>
                <w:snapToGrid w:val="0"/>
                <w:sz w:val="16"/>
                <w:szCs w:val="16"/>
              </w:rPr>
              <w:t>-1能分析歸納、製作圖表、使用資訊</w:t>
            </w: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及</w:t>
            </w:r>
            <w:r w:rsidRPr="00D70B15">
              <w:rPr>
                <w:rFonts w:ascii="標楷體" w:eastAsia="標楷體" w:hAnsi="標楷體"/>
                <w:snapToGrid w:val="0"/>
                <w:sz w:val="16"/>
                <w:szCs w:val="16"/>
              </w:rPr>
              <w:t>數學等方法，整理資訊或數據。</w:t>
            </w:r>
          </w:p>
          <w:p w:rsidR="00633365" w:rsidRPr="00D70B15" w:rsidRDefault="00633365" w:rsidP="00633365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ai-Ⅳ-1動手實作解決問題或驗證自己想法，而獲得成就感。</w:t>
            </w:r>
          </w:p>
          <w:p w:rsidR="005949B7" w:rsidRPr="00D70B15" w:rsidRDefault="00633365" w:rsidP="0063336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70B15">
              <w:rPr>
                <w:rFonts w:ascii="標楷體" w:eastAsia="標楷體" w:hAnsi="標楷體"/>
                <w:snapToGrid w:val="0"/>
                <w:sz w:val="16"/>
                <w:szCs w:val="16"/>
              </w:rPr>
              <w:t>tr-</w:t>
            </w: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D70B15">
              <w:rPr>
                <w:rFonts w:ascii="標楷體" w:eastAsia="標楷體" w:hAnsi="標楷體"/>
                <w:snapToGrid w:val="0"/>
                <w:sz w:val="16"/>
                <w:szCs w:val="16"/>
              </w:rPr>
              <w:t>-1能</w:t>
            </w:r>
            <w:proofErr w:type="gramStart"/>
            <w:r w:rsidRPr="00D70B15">
              <w:rPr>
                <w:rFonts w:ascii="標楷體" w:eastAsia="標楷體" w:hAnsi="標楷體"/>
                <w:snapToGrid w:val="0"/>
                <w:sz w:val="16"/>
                <w:szCs w:val="16"/>
              </w:rPr>
              <w:t>將所習得</w:t>
            </w:r>
            <w:proofErr w:type="gramEnd"/>
            <w:r w:rsidRPr="00D70B15">
              <w:rPr>
                <w:rFonts w:ascii="標楷體" w:eastAsia="標楷體" w:hAnsi="標楷體"/>
                <w:snapToGrid w:val="0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</w:t>
            </w:r>
            <w:r w:rsidRPr="00D70B1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365" w:rsidRPr="00D70B15" w:rsidRDefault="00633365" w:rsidP="0063336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z w:val="16"/>
                <w:szCs w:val="16"/>
              </w:rPr>
              <w:t>Jc-Ⅳ-2:物質燃燒實驗認識氧化。</w:t>
            </w:r>
          </w:p>
          <w:p w:rsidR="00633365" w:rsidRPr="00D70B15" w:rsidRDefault="00633365" w:rsidP="00633365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z w:val="16"/>
                <w:szCs w:val="16"/>
              </w:rPr>
              <w:t>Jc-Ⅳ-3:不同金屬元素燃燒實驗認識元素對氧氣的活性。</w:t>
            </w:r>
          </w:p>
          <w:p w:rsidR="005949B7" w:rsidRPr="00D70B15" w:rsidRDefault="00633365" w:rsidP="0063336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70B15">
              <w:rPr>
                <w:rFonts w:ascii="標楷體" w:eastAsia="標楷體" w:hAnsi="標楷體" w:hint="eastAsia"/>
                <w:sz w:val="16"/>
                <w:szCs w:val="16"/>
              </w:rPr>
              <w:t>Jd-Ⅳ-1:金屬與非金屬氧化物在水溶液中的酸鹼性，及酸性溶液對金屬與大理石的反應。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365" w:rsidRDefault="00633365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3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第2章氧化與還原</w:t>
            </w:r>
          </w:p>
          <w:p w:rsidR="005949B7" w:rsidRDefault="00633365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3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2．1氧化反應</w:t>
            </w:r>
          </w:p>
          <w:p w:rsidR="00D70B15" w:rsidRDefault="00D70B15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D70B15" w:rsidRPr="00D70B15" w:rsidRDefault="00D70B15" w:rsidP="00D70B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藉由</w:t>
            </w:r>
            <w:proofErr w:type="gramStart"/>
            <w:r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鈉與硫</w:t>
            </w:r>
            <w:proofErr w:type="gramEnd"/>
            <w:r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的燃燒與氧化物水溶液酸鹼性認識氧化。</w:t>
            </w:r>
          </w:p>
          <w:p w:rsidR="00D70B15" w:rsidRDefault="00D70B15" w:rsidP="00D70B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70B1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 xml:space="preserve">2. </w:t>
            </w:r>
            <w:proofErr w:type="gramStart"/>
            <w:r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藉由鎂</w:t>
            </w:r>
            <w:proofErr w:type="gramEnd"/>
            <w:r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、鋅、銅等元素燃燒時的難易程度，認識元素對氧活性的不同。</w:t>
            </w:r>
          </w:p>
          <w:p w:rsidR="0009169E" w:rsidRPr="0009169E" w:rsidRDefault="0009169E" w:rsidP="000916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837193" w:rsidRDefault="00633365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365" w:rsidRDefault="00D70B15" w:rsidP="0063336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proofErr w:type="gramStart"/>
            <w:r w:rsid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發影</w:t>
            </w:r>
            <w:r w:rsidR="006333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片</w:t>
            </w:r>
            <w:r w:rsid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作業</w:t>
            </w:r>
            <w:r w:rsidR="006333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633365" w:rsidRDefault="00633365" w:rsidP="0063336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【自然系列-化學 | 燃燒02】(燃燒與氧化理論)燃燒東西軍II【上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、下</w:t>
            </w:r>
            <w:r w:rsidRPr="006333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】</w:t>
            </w:r>
          </w:p>
          <w:p w:rsidR="00D70B15" w:rsidRDefault="00D70B15" w:rsidP="0063336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D70B15" w:rsidRPr="00633365" w:rsidRDefault="00D70B15" w:rsidP="0063336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.燃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燒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實驗器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材</w:t>
            </w:r>
          </w:p>
          <w:p w:rsidR="00633365" w:rsidRPr="00633365" w:rsidRDefault="00633365" w:rsidP="0063336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6E6" w:rsidRPr="001F06E6" w:rsidRDefault="001F06E6" w:rsidP="00A6782E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Google </w:t>
            </w:r>
            <w:proofErr w:type="gramStart"/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633365" w:rsidRDefault="00633365" w:rsidP="00A6782E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633365" w:rsidRPr="00B7226C" w:rsidRDefault="00633365" w:rsidP="00A6782E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5949B7" w:rsidRPr="00837193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837193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7193" w:rsidRPr="00837193" w:rsidTr="00837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837193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第5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BF209B" w:rsidRPr="00837193" w:rsidRDefault="00D86304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3/6</w:t>
            </w:r>
          </w:p>
          <w:p w:rsidR="00BF209B" w:rsidRPr="00837193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5949B7" w:rsidRPr="00837193" w:rsidRDefault="00D86304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3/12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0623" w:rsidRPr="0009169E" w:rsidRDefault="00770623" w:rsidP="00770623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pa-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-2:能運用科學原理、思考智能、數學等方法，從（所得的）資訊或數據，形成解釋、發現新知、獲知因果關係、解決問題或是發現新的問題。並能將自己的探究結果和同學的結果或其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他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相關的資訊比較對照，相互檢核，確認結果。</w:t>
            </w:r>
          </w:p>
          <w:p w:rsidR="00770623" w:rsidRPr="0009169E" w:rsidRDefault="00770623" w:rsidP="00770623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po-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-1:能從學習活動、日常經驗及科技運用、自然環境、書刊及網路媒體中，進行各種有計畫的觀察，進而能察覺問題。</w:t>
            </w:r>
          </w:p>
          <w:p w:rsidR="00770623" w:rsidRPr="0009169E" w:rsidRDefault="00770623" w:rsidP="00770623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tc-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-1:能依據已知的自然科學知識與概念，對自己蒐集與分類的科學數據，抱持合理的懷疑態度，並對他人的資訊或報告，提出自己的看法或解釋。</w:t>
            </w:r>
          </w:p>
          <w:p w:rsidR="00770623" w:rsidRPr="0009169E" w:rsidRDefault="00770623" w:rsidP="00770623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po-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-2:能辨別適合科學探究或適合以科學方式尋求解決的問題（或假說），並能依據觀察、蒐集資料、閱讀、思考、討論等，提出適宜探究之問題。</w:t>
            </w:r>
          </w:p>
          <w:p w:rsidR="00770623" w:rsidRPr="0009169E" w:rsidRDefault="00770623" w:rsidP="00770623">
            <w:pPr>
              <w:snapToGrid w:val="0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pe-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-2:能正確安全操作適合學習階段的物品、器材儀器、科技設備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及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資源。能進行客觀的質性觀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察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或數值量測並詳實記錄。</w:t>
            </w:r>
          </w:p>
          <w:p w:rsidR="005949B7" w:rsidRPr="0009169E" w:rsidRDefault="00770623" w:rsidP="00770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pa-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-1能分析歸納、製作圖表、使用資訊</w:t>
            </w:r>
            <w:r w:rsidRPr="0009169E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及</w:t>
            </w:r>
            <w:r w:rsidRPr="0009169E">
              <w:rPr>
                <w:rFonts w:ascii="標楷體" w:eastAsia="標楷體" w:hAnsi="標楷體"/>
                <w:snapToGrid w:val="0"/>
                <w:sz w:val="16"/>
                <w:szCs w:val="16"/>
              </w:rPr>
              <w:t>數學等方法，整理資訊或數據。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0623" w:rsidRPr="00770623" w:rsidRDefault="00770623" w:rsidP="00770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Jc-Ⅳ-1:氧化與還原的狹義定義為：物質</w:t>
            </w:r>
            <w:proofErr w:type="gramStart"/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得到氧</w:t>
            </w:r>
            <w:proofErr w:type="gramEnd"/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稱為氧化反應；</w:t>
            </w:r>
            <w:proofErr w:type="gramStart"/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失去氧</w:t>
            </w:r>
            <w:proofErr w:type="gramEnd"/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稱為還原反應。</w:t>
            </w:r>
          </w:p>
          <w:p w:rsidR="00770623" w:rsidRPr="00770623" w:rsidRDefault="00770623" w:rsidP="00770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Jc-Ⅳ-4:生活中常見的氧化還原反應與應用。</w:t>
            </w:r>
          </w:p>
          <w:p w:rsidR="00770623" w:rsidRPr="00770623" w:rsidRDefault="00770623" w:rsidP="00770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Ca-Ⅳ-2:化合物可利用化學性質來鑑定。</w:t>
            </w:r>
          </w:p>
          <w:p w:rsidR="00770623" w:rsidRPr="00770623" w:rsidRDefault="00770623" w:rsidP="00770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Jb-Ⅳ-1:由水溶液導電的實驗認識電解質與非電解質。</w:t>
            </w:r>
          </w:p>
          <w:p w:rsidR="005949B7" w:rsidRPr="00837193" w:rsidRDefault="00770623" w:rsidP="00770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Jb-Ⅳ-2:電解質在水溶液中會解離出陰離子和陽離子而導電。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0623" w:rsidRDefault="00770623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第2章氧化與還原</w:t>
            </w:r>
          </w:p>
          <w:p w:rsidR="00770623" w:rsidRDefault="00770623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2．2氧化與還原反應</w:t>
            </w:r>
          </w:p>
          <w:p w:rsid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D70B15" w:rsidRPr="00770623" w:rsidRDefault="0009169E" w:rsidP="00D70B1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="00D70B15"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以鐵生鏽說明生活中常見的氧化還原反應。</w:t>
            </w:r>
          </w:p>
          <w:p w:rsidR="00D70B15" w:rsidRPr="00770623" w:rsidRDefault="0009169E" w:rsidP="00D70B1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2</w:t>
            </w:r>
            <w:r w:rsidR="00D70B15"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以呼吸作用、光合作用，說明生活中常見的氧化還原反應。</w:t>
            </w:r>
          </w:p>
          <w:p w:rsidR="00D70B15" w:rsidRDefault="0009169E" w:rsidP="00D70B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3</w:t>
            </w:r>
            <w:r w:rsidR="00D70B15"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簡述漂白水消毒。</w:t>
            </w:r>
          </w:p>
          <w:p w:rsidR="0009169E" w:rsidRDefault="0009169E" w:rsidP="00D70B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770623" w:rsidRDefault="00770623" w:rsidP="000916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第3章電解質與酸鹼反應</w:t>
            </w:r>
          </w:p>
          <w:p w:rsidR="00D70B15" w:rsidRDefault="0009169E" w:rsidP="005949B7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3．1認識電解質</w:t>
            </w:r>
          </w:p>
          <w:p w:rsidR="0009169E" w:rsidRDefault="0009169E" w:rsidP="000916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D70B15" w:rsidRPr="00D70B15" w:rsidRDefault="0009169E" w:rsidP="000916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="00D70B15"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以LED燈檢驗純水、食鹽水、糖水、醋酸及氫氧化鈉水溶液等的導電性不同，辨別電解質與非電解質的差別。</w:t>
            </w:r>
          </w:p>
          <w:p w:rsidR="00D70B15" w:rsidRPr="00837193" w:rsidRDefault="0009169E" w:rsidP="00D70B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2</w:t>
            </w:r>
            <w:r w:rsidR="00D70B15"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藉由「電解質水溶液會導電」，認識</w:t>
            </w:r>
            <w:proofErr w:type="gramStart"/>
            <w:r w:rsidR="00D70B15"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電離說與陰</w:t>
            </w:r>
            <w:proofErr w:type="gramEnd"/>
            <w:r w:rsidR="00D70B15" w:rsidRPr="00D70B1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、陽離子。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770623" w:rsidRDefault="00770623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0623" w:rsidRPr="00770623" w:rsidRDefault="00770623" w:rsidP="000916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770623" w:rsidRDefault="0009169E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="00770623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proofErr w:type="gramStart"/>
            <w:r w:rsidR="00770623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="00770623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發影</w:t>
            </w:r>
            <w:r w:rsid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片</w:t>
            </w:r>
            <w:r w:rsidR="00770623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作業</w:t>
            </w:r>
            <w:r w:rsid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770623" w:rsidRPr="00770623" w:rsidRDefault="001F06E6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【LIS科學史】（電離說）為了真理，你敢挺身挑戰權威嗎？諾貝爾獎得主鹹魚翻身！（上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、下</w:t>
            </w: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</w:p>
          <w:p w:rsidR="00770623" w:rsidRDefault="00770623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09169E" w:rsidRPr="00770623" w:rsidRDefault="0009169E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.電解質導電實驗器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6E6" w:rsidRDefault="001F06E6" w:rsidP="00A6782E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均一教育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平台線上測驗</w:t>
            </w:r>
            <w:proofErr w:type="gramEnd"/>
          </w:p>
          <w:p w:rsidR="00770623" w:rsidRDefault="00770623" w:rsidP="00A6782E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770623" w:rsidRPr="00B7226C" w:rsidRDefault="00770623" w:rsidP="00A6782E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5949B7" w:rsidRPr="00837193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0623" w:rsidRPr="00023DF0" w:rsidRDefault="00770623" w:rsidP="00770623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770623" w:rsidRPr="00023DF0" w:rsidRDefault="00770623" w:rsidP="00770623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770623" w:rsidRPr="00023DF0" w:rsidRDefault="00770623" w:rsidP="00770623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5949B7" w:rsidRPr="00770623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7193" w:rsidRPr="00837193" w:rsidTr="007706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837193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第6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BF209B" w:rsidRPr="00837193" w:rsidRDefault="00D86304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3/13</w:t>
            </w:r>
          </w:p>
          <w:p w:rsidR="00BF209B" w:rsidRPr="00837193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5949B7" w:rsidRPr="00837193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3/19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tc-Ⅳ-1:能依據已知的自然科學知識與概念，對自己蒐集與分類的科學數據，抱持合理的懷疑態度，並對他人的資訊或報告，提出自己的看法或解釋。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po-Ⅳ-2:能辨別適合科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學探究或適合以科學方式尋求解決的問題（或假說），並能依據觀察、蒐集資料、閱讀、思考、討論等，提出適宜探究之問題。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pa-Ⅳ-1能分析歸納、製作圖表、使用資訊及數學等方法，整理資訊或數據。</w:t>
            </w:r>
          </w:p>
          <w:p w:rsidR="005949B7" w:rsidRPr="0083719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Ca-Ⅳ-2:化合物可利用化學性質來鑑定。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Jb-Ⅳ-1:由水溶液導電的實驗認識電解質與非電解質。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Jb-Ⅳ-2:電解質在水溶液中會解離出陰離子和陽離子而導電。</w:t>
            </w:r>
          </w:p>
          <w:p w:rsidR="00770623" w:rsidRP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Jd-Ⅳ-1金屬與非金屬氧化物在水溶液中的酸鹼性，及酸性溶液對金屬與大理石的反應。</w:t>
            </w:r>
          </w:p>
          <w:p w:rsidR="005949B7" w:rsidRPr="0083719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Jd-Ⅳ-5:酸、鹼、鹽類在日常生活中的應用與危險性。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0623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第3章電解質與酸鹼反應</w:t>
            </w:r>
          </w:p>
          <w:p w:rsidR="005949B7" w:rsidRDefault="00770623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7062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3．2常見的酸、鹼性物質</w:t>
            </w:r>
          </w:p>
          <w:p w:rsidR="0009169E" w:rsidRDefault="0009169E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09169E" w:rsidRP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以醋酸、稀鹽酸、蒸餾水、氫氧化鈉溶液</w:t>
            </w:r>
            <w:proofErr w:type="gramStart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與廣用試紙</w:t>
            </w:r>
            <w:proofErr w:type="gramEnd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</w:t>
            </w:r>
            <w:proofErr w:type="gramStart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鎂</w:t>
            </w:r>
            <w:proofErr w:type="gramEnd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帶、大理石反應，觀察產生的氣體，說明酸性溶液對金屬與大理石的反應。</w:t>
            </w:r>
          </w:p>
          <w:p w:rsidR="0009169E" w:rsidRP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認識常見的酸、鹼性物質及其性質。</w:t>
            </w:r>
          </w:p>
          <w:p w:rsidR="0009169E" w:rsidRP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 xml:space="preserve">3. </w:t>
            </w: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介紹一般測量水溶液酸鹼性的指示劑，</w:t>
            </w:r>
            <w:proofErr w:type="gramStart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如廣用試紙</w:t>
            </w:r>
            <w:proofErr w:type="gramEnd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、石蕊試紙、酚酞指示劑等。</w:t>
            </w:r>
          </w:p>
          <w:p w:rsidR="0009169E" w:rsidRPr="00837193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 能知道精確的酸鹼度測量儀器pH計。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837193" w:rsidRDefault="00671FA4" w:rsidP="007706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6E6" w:rsidRDefault="0009169E" w:rsidP="00A6782E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酸鹼性的指示劑，</w:t>
            </w:r>
            <w:proofErr w:type="gramStart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如廣用試紙</w:t>
            </w:r>
            <w:proofErr w:type="gramEnd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、石蕊試紙、酚酞指示劑等。</w:t>
            </w:r>
          </w:p>
          <w:p w:rsidR="0009169E" w:rsidRPr="0009169E" w:rsidRDefault="0009169E" w:rsidP="00A6782E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測量儀器pH計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6E6" w:rsidRDefault="001F06E6" w:rsidP="00A6782E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Google </w:t>
            </w:r>
            <w:proofErr w:type="gramStart"/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1F06E6" w:rsidRDefault="001F06E6" w:rsidP="00A6782E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1F06E6" w:rsidRPr="00B7226C" w:rsidRDefault="001F06E6" w:rsidP="00A6782E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5949B7" w:rsidRPr="00837193" w:rsidRDefault="005949B7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14C6F" w:rsidRPr="00023DF0" w:rsidRDefault="00214C6F" w:rsidP="00214C6F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214C6F" w:rsidRPr="00023DF0" w:rsidRDefault="00214C6F" w:rsidP="00214C6F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214C6F" w:rsidRPr="00023DF0" w:rsidRDefault="00214C6F" w:rsidP="00214C6F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5949B7" w:rsidRPr="00214C6F" w:rsidRDefault="005949B7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7193" w:rsidRPr="00837193" w:rsidTr="007706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837193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第7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5949B7" w:rsidRPr="00837193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3/20</w:t>
            </w:r>
          </w:p>
          <w:p w:rsidR="00BF209B" w:rsidRPr="00837193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BF209B" w:rsidRPr="00837193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3/26</w:t>
            </w:r>
          </w:p>
          <w:p w:rsidR="00ED728D" w:rsidRPr="00837193" w:rsidRDefault="00ED728D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 w:rsidR="008A3134"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3/24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="008A3134"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5第1次定期評量)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06E6" w:rsidRPr="00954565" w:rsidRDefault="001F06E6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tc-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-1:能依據已知的自然科學知識與概念，對自己蒐集與分類的科學數據，抱持合理的懷疑態度，並對他人的資訊或報告，提出自己的看法或解釋。</w:t>
            </w:r>
          </w:p>
          <w:p w:rsidR="001F06E6" w:rsidRPr="00954565" w:rsidRDefault="001F06E6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po-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-1:能從學習活動、日常經驗及科技運用、自然環境、書刊及網路媒體中，進行各種有計畫的觀察，進而能察覺問題。</w:t>
            </w:r>
          </w:p>
          <w:p w:rsidR="001F06E6" w:rsidRPr="00954565" w:rsidRDefault="001F06E6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po-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-2:能辨別適合科學探究或適合以科學方式尋求解決的問題（或假說），並能依據觀察、蒐集資料、閱讀、思考、討論等，提出適宜探究之問題。</w:t>
            </w:r>
          </w:p>
          <w:p w:rsidR="001F06E6" w:rsidRPr="00954565" w:rsidRDefault="001F06E6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pe-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-2:能正確安全操作適合學習階段的物品、器材儀器、科技設備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及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資源。能進行客觀的質性觀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察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或數值量測並詳實記錄。</w:t>
            </w:r>
          </w:p>
          <w:p w:rsidR="001F06E6" w:rsidRPr="00954565" w:rsidRDefault="001F06E6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pa-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-2:能運用科學原理、思考智能、數學等方法，從（所得的）資訊或數據，形成解釋、發現新知、獲知因果關係、解決問題或是發現新的問題。並能將自己的探究結果和同學的結果或其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他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相關的資訊比較對照，相互檢核，確認結果。</w:t>
            </w:r>
          </w:p>
          <w:p w:rsidR="001F06E6" w:rsidRPr="00954565" w:rsidRDefault="001F06E6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tr-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-1:能</w:t>
            </w:r>
            <w:proofErr w:type="gramStart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將所習得</w:t>
            </w:r>
            <w:proofErr w:type="gramEnd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5949B7" w:rsidRPr="00954565" w:rsidRDefault="005949B7" w:rsidP="0095456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6E6" w:rsidRPr="00954565" w:rsidRDefault="001F06E6" w:rsidP="001F06E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z w:val="16"/>
                <w:szCs w:val="16"/>
              </w:rPr>
              <w:t>Ca-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z w:val="16"/>
                <w:szCs w:val="16"/>
              </w:rPr>
              <w:t>-2:化合物可利用化學性質來鑑定。</w:t>
            </w:r>
          </w:p>
          <w:p w:rsidR="001F06E6" w:rsidRPr="00954565" w:rsidRDefault="001F06E6" w:rsidP="001F06E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z w:val="16"/>
                <w:szCs w:val="16"/>
              </w:rPr>
              <w:t>Jd-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z w:val="16"/>
                <w:szCs w:val="16"/>
              </w:rPr>
              <w:t>-1:金屬與非金屬氧化物在水溶液中的酸鹼性，及酸性溶液對金屬與大理石的反應。</w:t>
            </w:r>
          </w:p>
          <w:p w:rsidR="001F06E6" w:rsidRPr="00954565" w:rsidRDefault="001F06E6" w:rsidP="001F06E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z w:val="16"/>
                <w:szCs w:val="16"/>
              </w:rPr>
              <w:t>Jd-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z w:val="16"/>
                <w:szCs w:val="16"/>
              </w:rPr>
              <w:t>-5:酸、鹼、鹽類在日常生活中的應用與危險性。</w:t>
            </w:r>
          </w:p>
          <w:p w:rsidR="001F06E6" w:rsidRPr="00954565" w:rsidRDefault="001F06E6" w:rsidP="001F06E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z w:val="16"/>
                <w:szCs w:val="16"/>
              </w:rPr>
              <w:t>Jd-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z w:val="16"/>
                <w:szCs w:val="16"/>
              </w:rPr>
              <w:t>-4:</w:t>
            </w:r>
            <w:proofErr w:type="gramStart"/>
            <w:r w:rsidRPr="00954565">
              <w:rPr>
                <w:rFonts w:ascii="標楷體" w:eastAsia="標楷體" w:hAnsi="標楷體"/>
                <w:sz w:val="16"/>
                <w:szCs w:val="16"/>
              </w:rPr>
              <w:t>水溶液中氫離子</w:t>
            </w:r>
            <w:proofErr w:type="gramEnd"/>
            <w:r w:rsidRPr="00954565">
              <w:rPr>
                <w:rFonts w:ascii="標楷體" w:eastAsia="標楷體" w:hAnsi="標楷體"/>
                <w:sz w:val="16"/>
                <w:szCs w:val="16"/>
              </w:rPr>
              <w:t>與氫氧根離子的關係。</w:t>
            </w:r>
          </w:p>
          <w:p w:rsidR="001F06E6" w:rsidRPr="00954565" w:rsidRDefault="001F06E6" w:rsidP="001F06E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z w:val="16"/>
                <w:szCs w:val="16"/>
              </w:rPr>
              <w:t>Jd-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z w:val="16"/>
                <w:szCs w:val="16"/>
              </w:rPr>
              <w:t>-2:酸鹼強度與pH值的關係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5949B7" w:rsidRPr="00954565" w:rsidRDefault="001F06E6" w:rsidP="001F06E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z w:val="16"/>
                <w:szCs w:val="16"/>
              </w:rPr>
              <w:t>Jd-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z w:val="16"/>
                <w:szCs w:val="16"/>
              </w:rPr>
              <w:t>-3:實驗</w:t>
            </w:r>
            <w:proofErr w:type="gramStart"/>
            <w:r w:rsidRPr="00954565">
              <w:rPr>
                <w:rFonts w:ascii="標楷體" w:eastAsia="標楷體" w:hAnsi="標楷體"/>
                <w:sz w:val="16"/>
                <w:szCs w:val="16"/>
              </w:rPr>
              <w:t>認識廣用指示</w:t>
            </w:r>
            <w:proofErr w:type="gramEnd"/>
            <w:r w:rsidRPr="00954565">
              <w:rPr>
                <w:rFonts w:ascii="標楷體" w:eastAsia="標楷體" w:hAnsi="標楷體"/>
                <w:sz w:val="16"/>
                <w:szCs w:val="16"/>
              </w:rPr>
              <w:t>劑及pH計</w:t>
            </w:r>
            <w:r w:rsidRPr="00954565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7D61C8" w:rsidRPr="00837193" w:rsidRDefault="007D61C8" w:rsidP="001F06E6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9545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Jd-Ⅳ-5:酸、鹼、鹽類在日常生活中的應用與危險性。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6E6" w:rsidRDefault="001F06E6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第3章電解質與酸鹼反應</w:t>
            </w:r>
          </w:p>
          <w:p w:rsidR="005949B7" w:rsidRDefault="001F06E6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3．3酸鹼的濃度</w:t>
            </w:r>
          </w:p>
          <w:p w:rsidR="0009169E" w:rsidRDefault="0009169E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09169E" w:rsidRP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說明純水[H＋]＝[OH－]，中性溶液：[H＋]＝[OH－]，pH＝7；酸性溶液：[H＋]＞[OH－]，pH＜7；鹼性溶液：[H＋]＜[OH－]，pH＞7。</w:t>
            </w:r>
          </w:p>
          <w:p w:rsid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了解[H＋]大小與pH值的關係。</w:t>
            </w:r>
          </w:p>
          <w:p w:rsid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7D61C8" w:rsidRDefault="007D61C8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D61C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3．4酸鹼中和</w:t>
            </w:r>
          </w:p>
          <w:p w:rsidR="008D6C36" w:rsidRDefault="008D6C36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09169E" w:rsidRP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藉</w:t>
            </w:r>
            <w:proofErr w:type="gramStart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由酸與鹼</w:t>
            </w:r>
            <w:proofErr w:type="gramEnd"/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的反應實驗認識中和反應。</w:t>
            </w:r>
          </w:p>
          <w:p w:rsidR="0009169E" w:rsidRPr="0009169E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2</w:t>
            </w: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簡介日常生活中常見的酸鹼中和應用。</w:t>
            </w:r>
          </w:p>
          <w:p w:rsidR="008D6C36" w:rsidRDefault="0009169E" w:rsidP="0009169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3</w:t>
            </w:r>
            <w:r w:rsidRPr="0009169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 介紹常見的鹽類及其性質。</w:t>
            </w:r>
          </w:p>
          <w:p w:rsidR="008D6C36" w:rsidRPr="00837193" w:rsidRDefault="008D6C36" w:rsidP="0077062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671FA4" w:rsidRDefault="00671FA4" w:rsidP="007706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6E6" w:rsidRPr="00671FA4" w:rsidRDefault="0009169E" w:rsidP="001F06E6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/>
                <w:sz w:val="16"/>
                <w:szCs w:val="16"/>
              </w:rPr>
              <w:t>.酸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鹼</w:t>
            </w:r>
            <w:r>
              <w:rPr>
                <w:rFonts w:ascii="標楷體" w:eastAsia="標楷體" w:hAnsi="標楷體"/>
                <w:sz w:val="16"/>
                <w:szCs w:val="16"/>
              </w:rPr>
              <w:t>中和實驗器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材</w:t>
            </w:r>
          </w:p>
          <w:p w:rsidR="005949B7" w:rsidRPr="00671FA4" w:rsidRDefault="005949B7" w:rsidP="007D61C8">
            <w:pPr>
              <w:ind w:left="-22" w:firstLineChars="50" w:firstLine="8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61C8" w:rsidRDefault="007D61C8" w:rsidP="00A6782E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7D61C8" w:rsidRPr="00B7226C" w:rsidRDefault="007D61C8" w:rsidP="00A6782E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5949B7" w:rsidRPr="00837193" w:rsidRDefault="005949B7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61C8" w:rsidRPr="00023DF0" w:rsidRDefault="007D61C8" w:rsidP="007D61C8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環境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7D61C8" w:rsidRPr="00023DF0" w:rsidRDefault="007D61C8" w:rsidP="007D61C8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環 J8 了解臺灣生態環境及社會發展面對氣候變遷的脆弱性與韌性。 </w:t>
            </w:r>
          </w:p>
          <w:p w:rsidR="007D61C8" w:rsidRPr="00023DF0" w:rsidRDefault="007D61C8" w:rsidP="007D61C8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能源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7D61C8" w:rsidRPr="00023DF0" w:rsidRDefault="007D61C8" w:rsidP="007D61C8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能 J2 了解減少使用傳統能源對環境的影響。 </w:t>
            </w:r>
          </w:p>
          <w:p w:rsidR="005949B7" w:rsidRPr="007D61C8" w:rsidRDefault="005949B7" w:rsidP="0077062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837193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71FA4" w:rsidRPr="00837193" w:rsidTr="008D6C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第8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3/27</w:t>
            </w:r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1FA4" w:rsidRPr="00954565" w:rsidRDefault="00671FA4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tr-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-1:能</w:t>
            </w:r>
            <w:proofErr w:type="gramStart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將所習得</w:t>
            </w:r>
            <w:proofErr w:type="gramEnd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671FA4" w:rsidRPr="00954565" w:rsidRDefault="00671FA4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ai-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-3:透過所學到的科學知識和科學探索的各種方法，解釋自然現象發生的原因，建立科學學習的自信心。</w:t>
            </w:r>
          </w:p>
          <w:p w:rsidR="00671FA4" w:rsidRPr="00954565" w:rsidRDefault="00671FA4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ti-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-1:能依據已知的自然科學知識概念，經由自我或團體探索與討論的過程，想像當使用的觀察方法或實驗方法改變時，其結果可能產生的差異；並能嘗試在指導下以創新思考和方法得到新的模型、成品或結果。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671FA4" w:rsidRPr="00954565" w:rsidRDefault="00671FA4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tm-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-1:能從實驗過程、合作討論中理解較複雜的自然界模型，並能評估不同模型的優點和限制，進能應用在後續的科學理解或生活。</w:t>
            </w:r>
          </w:p>
          <w:p w:rsidR="00671FA4" w:rsidRPr="00954565" w:rsidRDefault="00671FA4" w:rsidP="00954565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pa-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-1:能分析歸納、製作圖表、使用資訊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及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數學等方法，整理資訊或數據。</w:t>
            </w:r>
          </w:p>
          <w:p w:rsidR="00671FA4" w:rsidRPr="00954565" w:rsidRDefault="00671FA4" w:rsidP="0095456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pe-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Ⅳ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-1能辨明多個自變項、</w:t>
            </w:r>
            <w:proofErr w:type="gramStart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應變項並計劃</w:t>
            </w:r>
            <w:proofErr w:type="gramEnd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（</w:t>
            </w:r>
            <w:proofErr w:type="gramEnd"/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例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如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：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設備、時間</w:t>
            </w:r>
            <w:proofErr w:type="gramStart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）</w:t>
            </w:r>
            <w:proofErr w:type="gramEnd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等因素，規劃具有可信度（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例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如</w:t>
            </w:r>
            <w:r w:rsidRPr="00954565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：</w:t>
            </w:r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多次測量等</w:t>
            </w:r>
            <w:proofErr w:type="gramStart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）</w:t>
            </w:r>
            <w:proofErr w:type="gramEnd"/>
            <w:r w:rsidRPr="00954565">
              <w:rPr>
                <w:rFonts w:ascii="標楷體" w:eastAsia="標楷體" w:hAnsi="標楷體"/>
                <w:snapToGrid w:val="0"/>
                <w:sz w:val="16"/>
                <w:szCs w:val="16"/>
              </w:rPr>
              <w:t>的探究活動。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6C36" w:rsidRDefault="008D6C36" w:rsidP="008D6C3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Je-Ⅳ-1:實驗認識化學反應速率及影響反應速率的因素，例如：本性、溫度、濃度、接觸面積及催化劑。</w:t>
            </w:r>
          </w:p>
          <w:p w:rsidR="008D6C36" w:rsidRPr="00671FA4" w:rsidRDefault="008D6C36" w:rsidP="008D6C3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Je-Ⅳ-2:可逆反應。</w:t>
            </w:r>
          </w:p>
          <w:p w:rsidR="00671FA4" w:rsidRPr="00671FA4" w:rsidRDefault="008D6C36" w:rsidP="008D6C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Je-Ⅳ-3:化學平衡及溫度、濃度如何影響化學平衡的因素。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Default="00671FA4" w:rsidP="00671FA4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第4章反應速率與平衡4．1反應速率</w:t>
            </w:r>
          </w:p>
          <w:p w:rsidR="005A5C33" w:rsidRDefault="005A5C33" w:rsidP="00671FA4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</w:p>
          <w:p w:rsidR="005A5C33" w:rsidRP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1. 化學反應進行的快慢，通常以單位時間內，反應物的消耗量或生成物的產量表示。</w:t>
            </w:r>
          </w:p>
          <w:p w:rsidR="005A5C33" w:rsidRP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2. 物質由粒子組成，產生碰撞才有可能發生化學反應。</w:t>
            </w:r>
          </w:p>
          <w:p w:rsidR="005A5C33" w:rsidRP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3. 物質</w:t>
            </w:r>
            <w:proofErr w:type="gramStart"/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活性越</w:t>
            </w:r>
            <w:proofErr w:type="gramEnd"/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大，反應速率越快。</w:t>
            </w:r>
          </w:p>
          <w:p w:rsidR="005A5C33" w:rsidRP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4. 物質的濃度越大，相同體積內的粒子數越多，碰撞機會越大，則反應速率越快。</w:t>
            </w:r>
          </w:p>
          <w:p w:rsidR="005A5C33" w:rsidRP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5. 物質</w:t>
            </w:r>
            <w:proofErr w:type="gramStart"/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切割越細</w:t>
            </w:r>
            <w:proofErr w:type="gramEnd"/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，表面積越大，碰撞機會越大，則反應速率越快。</w:t>
            </w:r>
          </w:p>
          <w:p w:rsidR="005A5C33" w:rsidRP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6. 物質的溫度越高，則反應速率越快。</w:t>
            </w:r>
          </w:p>
          <w:p w:rsidR="005A5C33" w:rsidRP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7. 催化劑參加化學反應，可以增加反應速率卻不影響生成物的產生量。</w:t>
            </w:r>
          </w:p>
          <w:p w:rsidR="005A5C33" w:rsidRDefault="005A5C33" w:rsidP="005A5C33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5A5C33">
              <w:rPr>
                <w:rFonts w:ascii="標楷體" w:eastAsia="標楷體" w:hAnsi="標楷體"/>
                <w:snapToGrid w:val="0"/>
                <w:sz w:val="16"/>
                <w:szCs w:val="16"/>
              </w:rPr>
              <w:t xml:space="preserve">8. </w:t>
            </w:r>
            <w:r w:rsidRPr="005A5C33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生物體中的催化劑稱為酶或酵素。</w:t>
            </w:r>
          </w:p>
          <w:p w:rsidR="008D6C36" w:rsidRPr="00671FA4" w:rsidRDefault="008D6C36" w:rsidP="005A5C3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671FA4" w:rsidP="00671FA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6C36" w:rsidRDefault="005A5C33" w:rsidP="0095456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="008D6C36" w:rsidRPr="008D6C3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. </w:t>
            </w:r>
            <w:proofErr w:type="gramStart"/>
            <w:r w:rsidR="009545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="009545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發影</w:t>
            </w:r>
            <w:r w:rsidR="009545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片</w:t>
            </w:r>
            <w:r w:rsidR="00954565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作業</w:t>
            </w:r>
            <w:r w:rsidR="009545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954565" w:rsidRPr="00954565" w:rsidRDefault="00954565" w:rsidP="008D6C3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9545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【LIS科學史】（可逆反應）大發現！已經發生的事情居然「可以倒帶」！？（上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、下</w:t>
            </w:r>
            <w:r w:rsidRPr="00954565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6C36" w:rsidRDefault="008D6C36" w:rsidP="00A6782E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8D6C36" w:rsidRDefault="008D6C36" w:rsidP="00A6782E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954565" w:rsidRPr="00B7226C" w:rsidRDefault="00954565" w:rsidP="00A6782E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Google </w:t>
            </w:r>
            <w:proofErr w:type="gramStart"/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671FA4" w:rsidRPr="00671FA4" w:rsidRDefault="00671FA4" w:rsidP="00671FA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71FA4" w:rsidRPr="00837193" w:rsidTr="008D6C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第9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71FA4" w:rsidRPr="00837193" w:rsidRDefault="00671FA4" w:rsidP="00671FA4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4/3</w:t>
            </w:r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4/9</w:t>
            </w:r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(4/4兒童節、4/5清明節)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6C36" w:rsidRPr="008D6C36" w:rsidRDefault="008D6C36" w:rsidP="008D6C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D6C3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8D6C3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8D6C3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8D6C36" w:rsidRPr="008D6C36" w:rsidRDefault="008D6C36" w:rsidP="008D6C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D6C3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671FA4" w:rsidRPr="00837193" w:rsidRDefault="008D6C36" w:rsidP="008D6C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D6C3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ti-Ⅳ-1:能依據已知的自然科學知識概念，經由自我或團體探索與討論的過程，想像當使用的觀察方法或實驗方法改變時，其結果可能產生的差異；並能嘗試在指導下以創新思考和方法得到新的模型、成品或結果。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6C36" w:rsidRDefault="008D6C36" w:rsidP="008D6C3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Je-Ⅳ-1:實驗認識化學反應速率及影響反應速率的因素，例如：本性、溫度、濃度、接觸面積及催化劑。</w:t>
            </w:r>
          </w:p>
          <w:p w:rsidR="008D6C36" w:rsidRPr="00671FA4" w:rsidRDefault="008D6C36" w:rsidP="008D6C3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Je-Ⅳ-2:可逆反應。</w:t>
            </w:r>
          </w:p>
          <w:p w:rsidR="00671FA4" w:rsidRPr="00837193" w:rsidRDefault="008D6C36" w:rsidP="008D6C3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Je-Ⅳ-3:化學平衡及溫度、濃度如何影響化學平衡的因素。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Default="00671FA4" w:rsidP="00671FA4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671FA4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第4章反應速率與平衡</w:t>
            </w:r>
          </w:p>
          <w:p w:rsidR="00671FA4" w:rsidRDefault="00671FA4" w:rsidP="00671FA4">
            <w:pPr>
              <w:rPr>
                <w:rFonts w:ascii="標楷體" w:eastAsia="標楷體" w:hAnsi="標楷體"/>
                <w:snapToGrid w:val="0"/>
                <w:sz w:val="16"/>
                <w:szCs w:val="16"/>
              </w:rPr>
            </w:pPr>
            <w:r w:rsidRPr="00671FA4">
              <w:rPr>
                <w:rFonts w:ascii="標楷體" w:eastAsia="標楷體" w:hAnsi="標楷體" w:hint="eastAsia"/>
                <w:snapToGrid w:val="0"/>
                <w:sz w:val="16"/>
                <w:szCs w:val="16"/>
              </w:rPr>
              <w:t>4．2可逆反應與平衡</w:t>
            </w:r>
          </w:p>
          <w:p w:rsidR="005A5C33" w:rsidRDefault="005A5C33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1. 有些化學反應的反應物變成產物後，產物可以再變回反應物，這種可以向二種方向進行的化學反應，稱為可逆反應。 </w:t>
            </w: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2.在一個正逆方向均可進行變化的過程中，若兩個方向的變化速率相等時，就會呈現動態平衡。</w:t>
            </w: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3.化學可逆反應達到動態平衡時，稱為化學平衡。</w:t>
            </w:r>
          </w:p>
          <w:p w:rsidR="005A5C33" w:rsidRPr="0083719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4.改變環境因素（含濃度、溫度），造成化學平衡發生改變時，則平衡會朝向抵消改變的方向移動，而達成新的平衡。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8D6C36" w:rsidP="00671FA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5C33" w:rsidRDefault="005A5C33" w:rsidP="008D6C3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1. 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發影片作業。</w:t>
            </w:r>
          </w:p>
          <w:p w:rsidR="00671FA4" w:rsidRPr="00837193" w:rsidRDefault="005A5C33" w:rsidP="008D6C3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【LIS科學史】（可逆反應）大發現！已經發生的事情居然「可以倒帶」！？（上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、下</w:t>
            </w: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6C36" w:rsidRDefault="008D6C36" w:rsidP="00A6782E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8D6C36" w:rsidRDefault="008D6C36" w:rsidP="00A6782E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8D6C36" w:rsidRPr="00B7226C" w:rsidRDefault="008D6C36" w:rsidP="008D6C36">
            <w:pPr>
              <w:pStyle w:val="aff0"/>
              <w:ind w:leftChars="0" w:left="331" w:firstLine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671FA4" w:rsidRPr="00671FA4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71FA4" w:rsidRPr="00837193" w:rsidTr="0095456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第10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4/10</w:t>
            </w:r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4/16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an-Ⅳ-2:分辨科學知識的確定性和持久性，會因科學研究的時空背景不同而有所變化。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671FA4" w:rsidRPr="00837193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Jf-Ⅳ-1:有機化合物與無機化合物的重要特徵。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Cb-Ⅳ-3:分子式相同會因原子排列方式不同而形成不同的物質。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Jf-Ⅳ-2:生活中常見</w:t>
            </w:r>
            <w:proofErr w:type="gramStart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的烷類</w:t>
            </w:r>
            <w:proofErr w:type="gramEnd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、醇類、有機酸</w:t>
            </w:r>
            <w:proofErr w:type="gramStart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及酯</w:t>
            </w:r>
            <w:proofErr w:type="gramEnd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類。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Nc-Ⅳ-3:化石燃料的形成與特性。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Ma-Ⅳ-3:不同的材料對生活及社會的影響。</w:t>
            </w:r>
          </w:p>
          <w:p w:rsidR="00671FA4" w:rsidRPr="00837193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Jf-Ⅳ-3:</w:t>
            </w:r>
            <w:proofErr w:type="gramStart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酯化與</w:t>
            </w:r>
            <w:proofErr w:type="gramEnd"/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皂化反應。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37BE" w:rsidRPr="005C37BE" w:rsidRDefault="005C37BE" w:rsidP="005C37B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第5章有機化合物</w:t>
            </w:r>
          </w:p>
          <w:p w:rsid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5．1認識有機化合物</w:t>
            </w:r>
          </w:p>
          <w:p w:rsidR="005C37BE" w:rsidRPr="005C37BE" w:rsidRDefault="005C37BE" w:rsidP="005C37B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認識早期有機化合物與無機化合物的區別，從生命體得來的化合物稱為有機化合物。</w:t>
            </w: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了解有機化合物現代的定義。</w:t>
            </w:r>
          </w:p>
          <w:p w:rsidR="00671FA4" w:rsidRPr="005C37BE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 經由加熱白砂糖、食鹽、麵粉、碳酸鈉，觀察並比較結果，以驗證有機化合物含有碳元素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5C37BE" w:rsidP="00671FA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37BE" w:rsidRPr="005C37BE" w:rsidRDefault="005A5C33" w:rsidP="005C37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.常見有機化合物加熱實驗</w:t>
            </w:r>
            <w:r w:rsidR="005C37BE"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AF6E72" w:rsidRDefault="005A5C33" w:rsidP="005C37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 w:rsidR="005C37BE" w:rsidRPr="005C37B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. </w:t>
            </w:r>
            <w:proofErr w:type="gramStart"/>
            <w:r w:rsidR="00AF6E72"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="00AF6E72"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發影片作業。</w:t>
            </w:r>
          </w:p>
          <w:p w:rsidR="005C37BE" w:rsidRPr="005C37BE" w:rsidRDefault="00AF6E72" w:rsidP="00AF6E72">
            <w:pPr>
              <w:ind w:left="-22" w:firstLineChars="50" w:firstLine="8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E720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【LIS科學史】（有機化合物）跨界大發現！「生命」是可以合成的？ （上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、下</w:t>
            </w:r>
            <w:r w:rsidRPr="005E720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</w:p>
          <w:p w:rsidR="00AF6E72" w:rsidRDefault="00AF6E72" w:rsidP="005C37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5C37BE" w:rsidRPr="00837193" w:rsidRDefault="005C37BE" w:rsidP="00AF6E7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37BE" w:rsidRDefault="005C37BE" w:rsidP="00A6782E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5C37BE" w:rsidRDefault="005C37BE" w:rsidP="00A6782E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5E7208" w:rsidRDefault="005E7208" w:rsidP="00A6782E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Google </w:t>
            </w:r>
            <w:proofErr w:type="gramStart"/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671FA4" w:rsidRPr="00837193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71FA4" w:rsidRPr="00837193" w:rsidTr="00AF6E7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第11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4/17</w:t>
            </w:r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4/23</w:t>
            </w:r>
          </w:p>
          <w:p w:rsidR="00671FA4" w:rsidRPr="00837193" w:rsidRDefault="00671FA4" w:rsidP="00671FA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(4/21-22暫訂七年級拱北殿)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6E72" w:rsidRPr="00AF6E72" w:rsidRDefault="00AF6E72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AF6E72" w:rsidRPr="00AF6E72" w:rsidRDefault="00AF6E72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AF6E72" w:rsidRPr="00AF6E72" w:rsidRDefault="00AF6E72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AF6E72" w:rsidRPr="00AF6E72" w:rsidRDefault="00AF6E72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pc-Ⅳ-2能利用口語、影像</w:t>
            </w:r>
            <w:proofErr w:type="gramStart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例如：攝影、錄影</w:t>
            </w:r>
            <w:proofErr w:type="gramStart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671FA4" w:rsidRPr="00837193" w:rsidRDefault="00AF6E72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ai-Ⅳ-1:動手實作解決問題或驗證自己想法，而獲得成就感。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F6E72" w:rsidRPr="00AF6E72" w:rsidRDefault="00AF6E72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Cb-Ⅳ-3:分子式相同會因原子排列方式不同而形成不同的物質。</w:t>
            </w:r>
          </w:p>
          <w:p w:rsidR="00AF6E72" w:rsidRPr="00AF6E72" w:rsidRDefault="00AF6E72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Jf-Ⅳ-2:生活中常見</w:t>
            </w:r>
            <w:proofErr w:type="gramStart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的烷類</w:t>
            </w:r>
            <w:proofErr w:type="gramEnd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、醇類、有機酸</w:t>
            </w:r>
            <w:proofErr w:type="gramStart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及酯</w:t>
            </w:r>
            <w:proofErr w:type="gramEnd"/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類。</w:t>
            </w:r>
          </w:p>
          <w:p w:rsidR="00671FA4" w:rsidRPr="00837193" w:rsidRDefault="00671FA4" w:rsidP="00AF6E7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F6E72" w:rsidRDefault="00AF6E72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第5章有機化合物</w:t>
            </w:r>
          </w:p>
          <w:p w:rsidR="00AF6E72" w:rsidRDefault="00AF6E72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F6E7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5．2常見的有機化合物</w:t>
            </w:r>
          </w:p>
          <w:p w:rsidR="00671FA4" w:rsidRDefault="00671FA4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1.說明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常見酯類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的性質與應用。</w:t>
            </w: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2.示範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實驗酯類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的合成。</w:t>
            </w: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 說明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常見酯類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的性質與應用。</w:t>
            </w:r>
          </w:p>
          <w:p w:rsidR="005A5C33" w:rsidRPr="0083719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4介紹生活中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常見醇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類與有機酸類的性質與應用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AF6E72" w:rsidP="00671FA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5A5C33" w:rsidP="00AF6E7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酯類製備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實驗。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F6E72" w:rsidRDefault="00AF6E72" w:rsidP="00A6782E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AF6E72" w:rsidRDefault="00AF6E72" w:rsidP="00A6782E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671FA4" w:rsidRPr="00837193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671FA4" w:rsidRPr="00972CD6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71FA4" w:rsidRPr="00837193" w:rsidTr="0045120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第12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71FA4" w:rsidRPr="00837193" w:rsidRDefault="00671FA4" w:rsidP="00671FA4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4/24</w:t>
            </w:r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4/30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207" w:rsidRPr="00451207" w:rsidRDefault="00451207" w:rsidP="00451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451207" w:rsidRPr="00451207" w:rsidRDefault="00451207" w:rsidP="00451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451207" w:rsidRPr="00451207" w:rsidRDefault="00451207" w:rsidP="00451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ah-Ⅳ-1:對於有關科學發現的報導，甚至權威的解釋</w:t>
            </w:r>
            <w:proofErr w:type="gramStart"/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例如：報章雜誌的報導或書本上的解釋</w:t>
            </w:r>
            <w:proofErr w:type="gramStart"/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，能抱持懷疑的態度，評估其推論的證據是否充分且可信賴。</w:t>
            </w:r>
          </w:p>
          <w:p w:rsidR="00451207" w:rsidRPr="00451207" w:rsidRDefault="00451207" w:rsidP="00451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an-Ⅳ-2:分辨科學知識的確定性和持久性，會因科學研究的時空背景不同而有所變化。</w:t>
            </w:r>
          </w:p>
          <w:p w:rsidR="00451207" w:rsidRPr="00451207" w:rsidRDefault="00451207" w:rsidP="00451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671FA4" w:rsidRPr="00837193" w:rsidRDefault="00451207" w:rsidP="00451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451207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04AA" w:rsidRPr="005704AA" w:rsidRDefault="005704AA" w:rsidP="005704A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Jf-Ⅳ-3: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酯化與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皂化反應。</w:t>
            </w:r>
          </w:p>
          <w:p w:rsidR="005704AA" w:rsidRPr="005704AA" w:rsidRDefault="005704AA" w:rsidP="005704A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Nc-Ⅳ-3:化石燃料的形成與特性。</w:t>
            </w:r>
          </w:p>
          <w:p w:rsidR="00671FA4" w:rsidRPr="00837193" w:rsidRDefault="005704AA" w:rsidP="005704A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Ma-Ⅳ-3:不同的材料對生活及社會的影響。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04AA" w:rsidRPr="005704AA" w:rsidRDefault="005704AA" w:rsidP="005704AA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第5章有機化合物</w:t>
            </w:r>
          </w:p>
          <w:p w:rsidR="00451207" w:rsidRDefault="005704AA" w:rsidP="005704AA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5．3肥皂與清潔劑</w:t>
            </w:r>
          </w:p>
          <w:p w:rsidR="00451207" w:rsidRDefault="00451207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肥皂的製備（皂化反應）實驗。</w:t>
            </w:r>
          </w:p>
          <w:p w:rsidR="00671FA4" w:rsidRPr="0083719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利用實作方式檢驗肥皂能消除油與水的分界面（肥皂的清潔力）。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451207" w:rsidP="00671FA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5A5C33" w:rsidP="005704A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肥皂</w:t>
            </w: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製備實驗。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04AA" w:rsidRDefault="005704AA" w:rsidP="00A6782E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5704AA" w:rsidRDefault="005704AA" w:rsidP="00A6782E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671FA4" w:rsidRPr="00837193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671FA4" w:rsidRPr="00972CD6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71FA4" w:rsidRPr="00837193" w:rsidTr="005704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第13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</w:t>
            </w:r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671FA4" w:rsidRPr="00837193" w:rsidRDefault="00671FA4" w:rsidP="00671F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5/7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ah-Ⅳ-1:對於有關科學發現的報導，甚至權威的解釋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例如：報章雜誌的報導或書本上的解釋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，能抱持懷疑的態度，評估其推論的證據是否充分且可信賴。</w:t>
            </w:r>
          </w:p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an-Ⅳ-2:分辨科學知識的確定性和持久性，會因科學研究的時空背景不同而有所變化。</w:t>
            </w:r>
          </w:p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671FA4" w:rsidRPr="00837193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Jf-Ⅳ-4:常見的塑膠。</w:t>
            </w:r>
          </w:p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Mc-Ⅳ-3:生活中對各種材料進行加工與運用。</w:t>
            </w:r>
          </w:p>
          <w:p w:rsidR="005704AA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Mc-Ⅳ-4:常見人造材料的特性、簡單的製造過程及在生活上的應用。</w:t>
            </w:r>
          </w:p>
          <w:p w:rsidR="00671FA4" w:rsidRPr="005704AA" w:rsidRDefault="005704AA" w:rsidP="005704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Me-IV-1環境汙染物對生物生長的影響及應用。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Default="005704AA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第5章有機化合物</w:t>
            </w:r>
          </w:p>
          <w:p w:rsidR="005704AA" w:rsidRDefault="005704AA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‧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4生活中的有機聚合物</w:t>
            </w:r>
          </w:p>
          <w:p w:rsidR="005A5C33" w:rsidRDefault="005A5C33" w:rsidP="00671FA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說明聚合物是小分子單體經由聚合反應合成。</w:t>
            </w: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說明聚合物分類方式與其特性。例如：天然聚合物與合成聚合物、熱塑性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及熱固性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鏈狀結</w:t>
            </w:r>
            <w:proofErr w:type="gramEnd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構與網狀結構。</w:t>
            </w:r>
          </w:p>
          <w:p w:rsidR="005A5C33" w:rsidRPr="005A5C3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 介紹食品中的聚合物：澱粉、纖維素與蛋白質。</w:t>
            </w:r>
          </w:p>
          <w:p w:rsidR="005A5C33" w:rsidRPr="00837193" w:rsidRDefault="005A5C33" w:rsidP="005A5C33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 介紹常見衣料纖維，例如：植物纖維、動物纖維、人造纖維及合成纖維。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Pr="00837193" w:rsidRDefault="005704AA" w:rsidP="00671FA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1FA4" w:rsidRDefault="005A5C33" w:rsidP="005704A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.提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供</w:t>
            </w:r>
            <w:r w:rsid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生活中可見</w:t>
            </w:r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熱塑性</w:t>
            </w:r>
            <w:proofErr w:type="gramStart"/>
            <w:r w:rsidRPr="005A5C33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及熱固性</w:t>
            </w:r>
            <w:proofErr w:type="gramEnd"/>
            <w:r w:rsid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聚合物加熱實驗</w:t>
            </w:r>
          </w:p>
          <w:p w:rsidR="000A6EE9" w:rsidRDefault="000A6EE9" w:rsidP="005704A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0A6EE9" w:rsidRPr="000A6EE9" w:rsidRDefault="000A6EE9" w:rsidP="005704A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04AA" w:rsidRDefault="005704AA" w:rsidP="00A6782E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5704AA" w:rsidRDefault="005704AA" w:rsidP="00A6782E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671FA4" w:rsidRPr="00837193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671FA4" w:rsidRPr="00972CD6" w:rsidRDefault="00671FA4" w:rsidP="00671FA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71FA4" w:rsidRPr="00837193" w:rsidRDefault="00671FA4" w:rsidP="0067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5704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第14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5/8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5/14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(5/11-12第2次定期評量)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ah-Ⅳ-1:對於有關科學發現的報導，甚至權威的解釋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例如：報章雜誌的報導或書本上的解釋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，能抱持懷疑的態度，評估其推論的證據是否充分且可信賴。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an-Ⅳ-2:分辨科學知識的確定性和持久性，會因科學研究的時空背景不同而有所變化。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Na-Ⅳ-3:環境品質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繫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於資源的永續利用與維持生態平衡。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Na-Ⅳ-4:資源使用的5R：減量、拒絕、重複使用、回收及再生。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Na-Ⅳ-5:各種廢棄物對環境的影響，環境的承載能力與處理方法。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Na-Ⅳ-6:人類社會的發展必須建立在保護地球自然環境的基礎上。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Na-Ⅳ-7:為使地球永續發展，可以從減量、回收、再利用、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綠能等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做起。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Nb-IV-1全球暖化對生物的影響。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Nb-IV-3因應氣候變遷的方法有減緩與調適。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INg-IV-4碳元素在自然界中的儲存與流動。</w:t>
            </w:r>
          </w:p>
          <w:p w:rsidR="00F40A02" w:rsidRPr="005704A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跨科主題  低</w:t>
            </w:r>
            <w:proofErr w:type="gramStart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碳減塑護</w:t>
            </w:r>
            <w:proofErr w:type="gramEnd"/>
            <w:r w:rsidRPr="005704A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地球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認識碳足跡的意義。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舉實例討論，了解計算碳足跡時所應考慮的要素。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 說明臺灣的碳足跡標章及其解讀方法，引導學生記錄自身的碳足跡，並反思能夠減少碳足跡行動。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 了解人類每天的生活與塑膠製品密不可分，但大量的塑膠廢棄物已對環境造成威脅。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5. 了解塑膠製品不易在自然情況下分解，並進一步認識塑膠製品對環境及生物的危害。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6. 認識5R的內涵：減量、拒絕、重複使用、回收及再生。</w:t>
            </w:r>
          </w:p>
          <w:p w:rsidR="00F40A02" w:rsidRPr="00837193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7. </w:t>
            </w:r>
            <w:proofErr w:type="gramStart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學習減塑觀念</w:t>
            </w:r>
            <w:proofErr w:type="gramEnd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，並透過相關的活動與論證式教學，培育環保與永續發展的意識。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學生討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論</w:t>
            </w:r>
          </w:p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【COP26系列】聯合國氣候大會落幕，結果如何？</w:t>
            </w:r>
            <w:proofErr w:type="gramStart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減碳協議</w:t>
            </w:r>
            <w:proofErr w:type="gramEnd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是成功還是失敗？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A6782E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F40A02" w:rsidRDefault="00F40A02" w:rsidP="00A6782E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品德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J1 溝通合作與和諧人際關係。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EJU5 謙遜包容。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J7 同理分享與多元接納。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閱讀素養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閱 J8 在學習上遇到問題時，願意尋找課外資料，解決困難。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閱 J8 在學習上遇到問題時，願意尋找課外資料，解決困難。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</w:p>
          <w:p w:rsidR="00F40A02" w:rsidRPr="00023DF0" w:rsidRDefault="00F40A02" w:rsidP="00F40A02">
            <w:pPr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5704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第15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5/15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5/21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347738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pe-Ⅳ-1:能辨明多個自變項、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應變項並計劃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例如：設備、時間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等因素，規劃具有可信度（例如：多次測量等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的探究活動。</w:t>
            </w:r>
          </w:p>
          <w:p w:rsidR="00F40A02" w:rsidRPr="00347738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F40A02" w:rsidRPr="00347738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F40A02" w:rsidRPr="00347738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ai-Ⅳ-1:動手實作解決問題或驗證自己想法，而獲得成就感。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an-Ⅳ-1察覺到科學的觀察、測量和方法是否具有正當性，是受到社會共同建構的標準所規範。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347738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Eb-</w:t>
            </w: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Ⅳ</w:t>
            </w:r>
            <w:r w:rsidRPr="00347738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-1:</w:t>
            </w: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力能引發物體的移動或轉動。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Eb-Ⅳ-3:平衡的物體所受合力為</w:t>
            </w:r>
            <w:proofErr w:type="gramStart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零且合</w:t>
            </w:r>
            <w:proofErr w:type="gramEnd"/>
            <w:r w:rsidRPr="00347738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力矩為零。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2E65C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第6章力與</w:t>
            </w:r>
            <w:proofErr w:type="gramEnd"/>
            <w:r w:rsidRPr="002E65C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E65C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6．1力與平衡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知道力的種類包括</w:t>
            </w:r>
            <w:proofErr w:type="gramStart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超距力</w:t>
            </w:r>
            <w:proofErr w:type="gramEnd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與接觸力。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知道萬有引力、靜電力和磁力是</w:t>
            </w:r>
            <w:proofErr w:type="gramStart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超距力</w:t>
            </w:r>
            <w:proofErr w:type="gramEnd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；浮力、摩擦力和彈力等是接觸力。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 知道力的效應包括改變物體的形狀、體積大小或運動狀態。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 了解利用物體形狀改變的程度，可以測量力的大小。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5. 知道彈簧的伸長量會與受力大小成正比。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6. 知道生活中常用公克重（gw）與公斤重（kgw）作為力的單位。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7. 知道力的作用與力的大小、方向和作用點有關，稱為力的三要素。</w:t>
            </w:r>
          </w:p>
          <w:p w:rsidR="00F40A02" w:rsidRPr="000A6EE9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8. 藉由實驗了解力的平衡與合成。</w:t>
            </w:r>
          </w:p>
          <w:p w:rsidR="00F40A02" w:rsidRPr="00837193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9. 能求出在一直線</w:t>
            </w:r>
            <w:proofErr w:type="gramStart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中各力的</w:t>
            </w:r>
            <w:proofErr w:type="gramEnd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合力。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2E65CA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.彈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力實驗器材</w:t>
            </w:r>
          </w:p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proofErr w:type="gramStart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發影片作業。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【自然系列-物理 | 彈力】惠虎專利</w:t>
            </w:r>
            <w:proofErr w:type="gramEnd"/>
            <w:r w:rsidRPr="000A6EE9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爭奪戰 - 游絲彈簧的發明與虎克定律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（p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art1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、2）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A6782E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F40A02" w:rsidRDefault="00F40A02" w:rsidP="00A6782E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F40A02" w:rsidRDefault="00F40A02" w:rsidP="00A6782E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Google </w:t>
            </w:r>
            <w:proofErr w:type="gramStart"/>
            <w:r w:rsidRPr="001F06E6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F40A02" w:rsidRPr="0027301F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能源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能 J3 了解各式能源應用</w:t>
            </w:r>
            <w:proofErr w:type="gramStart"/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及創能</w:t>
            </w:r>
            <w:proofErr w:type="gramEnd"/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、儲能與節能的原理。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能 J4 了解各種能量形式的轉換。 </w:t>
            </w:r>
          </w:p>
          <w:p w:rsidR="00F40A02" w:rsidRP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27301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第16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5/22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5/28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27301F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F40A02" w:rsidRPr="0027301F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po-Ⅳ-2:能辨別適合科學探究或適合以科學方式尋求解決的問題（或假說），並能依據觀察、蒐集資料、閱讀、思考、討論等，提出適宜探究之問題。</w:t>
            </w:r>
          </w:p>
          <w:p w:rsidR="00F40A02" w:rsidRPr="0027301F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pe-Ⅳ-1:能辨明多個自變項、</w:t>
            </w:r>
            <w:proofErr w:type="gramStart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應變項並計劃</w:t>
            </w:r>
            <w:proofErr w:type="gramEnd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例如：設備、時間</w:t>
            </w:r>
            <w:proofErr w:type="gramStart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等因素，規劃具有可信度（例如：多次測量等</w:t>
            </w:r>
            <w:proofErr w:type="gramStart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的探究活動。</w:t>
            </w:r>
          </w:p>
          <w:p w:rsidR="00F40A02" w:rsidRPr="0027301F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F40A02" w:rsidRPr="0027301F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F40A02" w:rsidRPr="0027301F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ai-Ⅳ-1:動手實作解決問題或驗證自己想法，而獲得成就感。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ah-Ⅳ-2:應用所學到的科學知識與科學探究方法，幫助自己做出最佳的決定。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27301F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Eb-Ⅳ-4:摩擦力可分靜摩擦力與動摩擦力。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第6章力與</w:t>
            </w:r>
            <w:proofErr w:type="gramEnd"/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6．2摩擦力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A01B6D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透過實驗探討影響摩擦力的各種因素。</w:t>
            </w:r>
          </w:p>
          <w:p w:rsidR="00F40A02" w:rsidRPr="00A01B6D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 知道摩擦力的種類包括靜摩擦力、最大靜摩擦力和動摩擦力。</w:t>
            </w:r>
          </w:p>
          <w:p w:rsidR="00F40A02" w:rsidRPr="00A01B6D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 知道靜摩擦力的大小和外力相等，方向和外力相反。</w:t>
            </w:r>
          </w:p>
          <w:p w:rsidR="00F40A02" w:rsidRPr="00A01B6D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 了解最大靜摩擦力的意義及影響最大靜摩擦力的因素。</w:t>
            </w:r>
          </w:p>
          <w:p w:rsidR="00F40A02" w:rsidRPr="00A01B6D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5. 了解動摩擦力的意義及影響動摩擦力的因素。</w:t>
            </w:r>
          </w:p>
          <w:p w:rsidR="00F40A02" w:rsidRPr="00837193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6. 知道摩擦力對生活的影響，以及增減摩擦力的方法。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 藉由日常生活推動物體，藉由思考推動不同重量的物體所需的力量大小，引入摩擦力的概念。說明什麼是摩擦力。</w:t>
            </w:r>
          </w:p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 摩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擦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力實驗器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A6782E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F40A02" w:rsidRDefault="00F40A02" w:rsidP="00A6782E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F40A02" w:rsidRPr="00972CD6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A01B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第17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5/29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6/4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(6/3端午節)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A01B6D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F40A02" w:rsidRPr="00A01B6D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A01B6D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Eb-Ⅳ-5:壓力的定義與帕斯卡原理。</w:t>
            </w:r>
          </w:p>
          <w:p w:rsidR="00F40A02" w:rsidRPr="00A01B6D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Ec-Ⅳ-1:大氣壓力是因為大氣層中空氣的重量所造成。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Ec-Ⅳ-2:</w:t>
            </w:r>
            <w:proofErr w:type="gramStart"/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定溫下</w:t>
            </w:r>
            <w:proofErr w:type="gramEnd"/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，定量氣體在密閉容器內，其壓力與體積的定性關係。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第6章力與</w:t>
            </w:r>
            <w:proofErr w:type="gramEnd"/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01B6D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6．3壓力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1.了解壓力的定義。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2.能計算壓力的大小。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3.知道壓力的單位。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4.了解生活中與壓力有關的現象，及其原理。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5.透過實驗了解靜止時液體壓力的基本特性。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6.知道液體壓力的作用力在各方向均垂直於接觸面。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7.知道靜止液體中，同一深度任一點來自各方向的壓力大小都相等。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8.知道深度越深，液體的壓力越大，在同一深度時，液體的壓力相等。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9.知道液體有向上壓力的存在，而且同一位置，向上壓力與向下壓力相等。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10.了解靜止液體壓力等於液體深度乘以液體單位體積的重量。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11.了解連通管原理及其在生活上的應用。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12.了解帕斯卡原理及其在生活上的應用。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13.了解大氣壓力的存在與成因。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14.了解測量大氣壓力的方法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─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─托里切利實驗。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15.了解壓力單位的換算（1atm＝76cmHg＝1033.6gw/cm2＝1013hpa）。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16.了解密閉容器內氣體所受的壓力與體積的關係。</w:t>
            </w:r>
          </w:p>
          <w:p w:rsidR="00F40A02" w:rsidRPr="00837193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17.知道大氣壓力在生活中的應用。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r>
              <w:rPr>
                <w:rFonts w:hint="eastAsia"/>
              </w:rPr>
              <w:t xml:space="preserve"> 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以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課本圖照為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例，因為筆尖與手指接觸面積較手指與筆桿尾端接觸面積少，兩隻手指所受到的力量一樣，所以抵住筆尖的手指凹陷較深。</w:t>
            </w:r>
          </w:p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 xml:space="preserve">. 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展示連通管，將水由不同的開口處倒入連通管中，並請學生仔細觀察連通管中各容器內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的液面高度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，讓各組討論2分鐘後，分別進行1分鐘的觀察報告，再由教師做結論並講述連通管原理的應用。</w:t>
            </w:r>
          </w:p>
          <w:p w:rsidR="00F40A02" w:rsidRPr="00373BB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 xml:space="preserve">. 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舉出帕斯卡原理在日常生活中應用的實例。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A6782E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F40A02" w:rsidRDefault="00F40A02" w:rsidP="00A6782E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F40A02" w:rsidRPr="00972CD6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373BB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第18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6/5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6/11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po-Ⅳ-2:能辨別適合科學探究或適合以科學方式尋求解決的問題（或假說），並能依據觀察、蒐集資料、閱讀、思考、討論等，提出適宜探究之問題。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pe-Ⅳ-1:能辨明多個自變項、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應變項並計劃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例如：設備、時間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等因素，規劃具有可信度（例如：多次測量等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的探究活動。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pa-Ⅳ-1能分析歸納、製作圖表、使用資訊及數學等方法，整理資訊或數據。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ai-Ⅳ-1:動手實作解決問題或驗證自己想法，而獲得成就感。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an-Ⅳ-3:體察到不同性別、背景、族群科學家們具有堅毅、嚴謹和講求邏輯的特質，也具有好奇心、求知慾和想像力。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373BB2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Ec-Ⅳ-1:大氣壓力是因為大氣層中空氣的重量所造成。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Ec-Ⅳ-2: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定溫下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，定量氣體在密閉容器內，其壓力與體積的定性關係。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第6章力與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6．3壓力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1.了解大氣壓力的存在與成因。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2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.了解測量大氣壓力的方法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─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─托里切利實驗。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3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.壓力單位的換算（1atm＝76cmHg＝1033.6gw/cm2＝1013hpa）。</w:t>
            </w:r>
          </w:p>
          <w:p w:rsidR="00F40A02" w:rsidRPr="00373BB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4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.了解密閉容器內氣體所受的壓力與體積的關係。</w:t>
            </w:r>
          </w:p>
          <w:p w:rsidR="00F40A02" w:rsidRPr="00837193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5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.知道大氣壓力在生活中的應用。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發影片作業。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【自然系列-物理 | 氣壓】(大氣壓力)藏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在幫浦裡的</w:t>
            </w:r>
            <w:proofErr w:type="gramEnd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OO 【part1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、2</w:t>
            </w: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A6782E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討論</w:t>
            </w:r>
          </w:p>
          <w:p w:rsidR="00F40A02" w:rsidRDefault="00F40A02" w:rsidP="00A6782E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B7226C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口語評量</w:t>
            </w:r>
          </w:p>
          <w:p w:rsidR="00F40A02" w:rsidRPr="00373BB2" w:rsidRDefault="00F40A02" w:rsidP="00A6782E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Google </w:t>
            </w:r>
            <w:proofErr w:type="gramStart"/>
            <w:r w:rsidRPr="00373BB2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F40A02" w:rsidRPr="00373BB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40A02" w:rsidRPr="00373BB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EE69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第19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6/12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6/18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po-Ⅳ-2:能辨別適合科學探究或適合以科學方式尋求解決的問題（或假說），並能依據觀察、蒐集資料、閱讀、思考、討論等，提出適宜探究之問題。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pe-Ⅳ-1:能辨明多個自變項、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應變項並計劃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例如：設備、時間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等因素，規劃具有可信度（例如：多次測量等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的探究活動。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pa-Ⅳ-1能分析歸納、製作圖表、使用資訊及數學等方法，整理資訊或數據。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ai-Ⅳ-1:動手實作解決問題或驗證自己想法，而獲得成就感。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an-Ⅳ-3:體察到不同性別、背景、族群科學家們具有堅毅、嚴謹和講求邏輯的特質，也具有好奇心、求知慾和想像力。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Eb-Ⅳ-6:物體在靜止液體中所受浮力，等於排開液體的重量。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第6章力與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6．4浮力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.發現生活中的浮力現象。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2</w:t>
            </w: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.了解浮力即為物體在液體中所減輕的重量，及其重量減輕的原因。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3</w:t>
            </w: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.了解浮力對物體的影響，以及影響浮力大小的因素。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4</w:t>
            </w: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.透過實驗，驗證阿基米德原理。</w:t>
            </w:r>
          </w:p>
          <w:p w:rsidR="00F40A02" w:rsidRPr="00837193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proofErr w:type="gramStart"/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線上派</w:t>
            </w:r>
            <w:proofErr w:type="gramEnd"/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發影片作業。</w:t>
            </w:r>
          </w:p>
          <w:p w:rsid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【自然系列-物理 | 浮力】王冠的秘密【part1、2】</w:t>
            </w:r>
          </w:p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ab/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 xml:space="preserve">2.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浮力實驗器材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1.討論</w:t>
            </w:r>
          </w:p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2.口語評量</w:t>
            </w:r>
          </w:p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 xml:space="preserve">3.Google </w:t>
            </w:r>
            <w:proofErr w:type="gramStart"/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表單線上測驗</w:t>
            </w:r>
            <w:proofErr w:type="gramEnd"/>
          </w:p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972CD6" w:rsidRPr="00023DF0" w:rsidRDefault="00972CD6" w:rsidP="00972CD6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F40A02" w:rsidRPr="00972CD6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EE69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第20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6/19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6/25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tr-Ⅳ-1:能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將所習得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po-Ⅳ-2:能辨別適合科學探究或適合以科學方式尋求解決的問題（或假說），並能依據觀察、蒐集資料、閱讀、思考、討論等，提出適宜探究之問題。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pe-Ⅳ-1:能辨明多個自變項、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應變項並計劃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適當次數的測試、預測活動的可能結果。在教師或教科書的指導或說明下，能了解探究的計畫，並進而能根據問題特性、資源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例如：設備、時間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等因素，規劃具有可信度（例如：多次測量等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）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的探究活動。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pa-Ⅳ-1能分析歸納、製作圖表、使用資訊及數學等方法，整理資訊或數據。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ai-Ⅳ-1:動手實作解決問題或驗證自己想法，而獲得成就感。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F40A02" w:rsidRPr="00EE697E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an-Ⅳ-3:體察到不同性別、背景、族群科學家們具有堅毅、嚴謹和講求邏輯的特質，也具有好奇心、求知慾和想像力。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Eb-Ⅳ-6:物體在靜止液體中所受浮力，等於排開液體的重量。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第6章力與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6．4浮力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.透過實驗，驗證阿基米德原理。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2</w:t>
            </w:r>
            <w:r w:rsidRPr="00EE697E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了解物體在靜止液體中所受的浮力，等於所排開液體的重量。。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3. 知道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沉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體的浮力與物體沉入液體中的深度無關。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4. 知道密度小的物體在密度大的流體中會浮起來；密度大的物體在密度小的流體中會沉下去。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5.了解浮體的浮力等於物體本身的重量。</w:t>
            </w:r>
          </w:p>
          <w:p w:rsidR="00F40A02" w:rsidRPr="00EE697E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6.了解</w:t>
            </w:r>
            <w:proofErr w:type="gramStart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沉</w:t>
            </w:r>
            <w:proofErr w:type="gramEnd"/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體的浮力等於所排開的液體重，且小於物體本身的重量。</w:t>
            </w:r>
          </w:p>
          <w:p w:rsidR="00F40A02" w:rsidRPr="00837193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7.知道浮力在生活中的應用。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52107A" w:rsidRDefault="00F40A02" w:rsidP="00A6782E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天燈</w:t>
            </w: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D</w:t>
            </w:r>
            <w:r w:rsidRPr="0052107A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IY</w:t>
            </w:r>
          </w:p>
          <w:p w:rsidR="00F40A02" w:rsidRPr="0052107A" w:rsidRDefault="00F40A02" w:rsidP="00A6782E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浮力實驗器材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1.討論</w:t>
            </w:r>
          </w:p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2.口語評量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品德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J1 溝通合作與和諧人際關係。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EJU4 自律負責。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J7 同理分享與多元接納。 </w:t>
            </w:r>
          </w:p>
          <w:p w:rsidR="00F40A02" w:rsidRDefault="00F40A02" w:rsidP="00F40A02">
            <w:pPr>
              <w:ind w:left="-22" w:hanging="7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 J8 理性溝通與問題解決。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科技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E2 了解動手實作的重要性。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E4 體會動手實作的樂趣，並養成正向的科技態度。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E5 繪製簡單草圖以呈現設計構想。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科 E6 操作家庭常見的手工具。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科 E7 依據設計構想以規劃物品的製作步驟。</w:t>
            </w:r>
          </w:p>
          <w:p w:rsidR="00F40A02" w:rsidRPr="00F40A02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40A02" w:rsidRPr="00837193" w:rsidTr="0052107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第21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6/26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6/30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(6/28-29第3次定期評量)</w:t>
            </w:r>
          </w:p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(6/30休業式)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52107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ai-Ⅳ-1:動手實作解決問題或驗證自己想法，而獲得成就感。</w:t>
            </w:r>
          </w:p>
          <w:p w:rsidR="00F40A02" w:rsidRPr="0052107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ai-Ⅳ-2:透過與同儕的討論，分享科學發現的樂趣。</w:t>
            </w:r>
          </w:p>
          <w:p w:rsidR="00F40A02" w:rsidRPr="0052107A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F40A02" w:rsidRPr="00837193" w:rsidRDefault="00F40A02" w:rsidP="00F40A0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an-Ⅳ-3:體察到不同性別、背景、族群科學家們具有堅毅、嚴謹和講求邏輯的特質，也具有好奇心、求知慾和想像力。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Eb-Ⅳ-6:物體在靜止液體中所受浮力，等於排開液體的重量。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52107A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proofErr w:type="gramStart"/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第6章力與</w:t>
            </w:r>
            <w:proofErr w:type="gramEnd"/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壓力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6．4浮力</w:t>
            </w: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</w:p>
          <w:p w:rsidR="00F40A02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r w:rsidRPr="00EE697E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知道浮力在生活中的應用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。</w:t>
            </w:r>
          </w:p>
          <w:p w:rsidR="00F40A02" w:rsidRPr="0052107A" w:rsidRDefault="00F40A02" w:rsidP="00F40A02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.</w:t>
            </w:r>
            <w:r>
              <w:rPr>
                <w:rFonts w:hint="eastAsia"/>
              </w:rPr>
              <w:t xml:space="preserve"> </w:t>
            </w: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知道飛船和熱氣球的原理，氣體也會產生浮力。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837193" w:rsidRDefault="00F40A02" w:rsidP="00F40A0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52107A" w:rsidRDefault="00F40A02" w:rsidP="00A6782E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天燈</w:t>
            </w: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D</w:t>
            </w:r>
            <w:r w:rsidRPr="0052107A"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IY</w:t>
            </w:r>
          </w:p>
          <w:p w:rsidR="00F40A02" w:rsidRPr="0052107A" w:rsidRDefault="00F40A02" w:rsidP="00A6782E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52107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浮力實驗器材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A46A0A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  <w:t>1</w:t>
            </w: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.討論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46A0A">
              <w:rPr>
                <w:rFonts w:ascii="標楷體" w:eastAsia="標楷體" w:hAnsi="標楷體" w:cs="標楷體" w:hint="eastAsia"/>
                <w:color w:val="000000" w:themeColor="text1"/>
                <w:sz w:val="16"/>
                <w:szCs w:val="16"/>
              </w:rPr>
              <w:t>2.口語評量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【</w:t>
            </w: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品德</w:t>
            </w:r>
            <w:r w:rsidRPr="00023DF0">
              <w:rPr>
                <w:rFonts w:ascii="標楷體" w:eastAsia="標楷體" w:hAnsi="標楷體"/>
                <w:color w:val="538135" w:themeColor="accent6" w:themeShade="BF"/>
                <w:szCs w:val="24"/>
              </w:rPr>
              <w:t>教育】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J1 溝通合作與和諧人際關係。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EJU4 自律負責。 </w:t>
            </w:r>
          </w:p>
          <w:p w:rsidR="00F40A02" w:rsidRPr="00023DF0" w:rsidRDefault="00F40A02" w:rsidP="00F40A02">
            <w:pPr>
              <w:spacing w:line="0" w:lineRule="atLeast"/>
              <w:jc w:val="left"/>
              <w:rPr>
                <w:rFonts w:ascii="標楷體" w:eastAsia="標楷體" w:hAnsi="標楷體"/>
                <w:color w:val="538135" w:themeColor="accent6" w:themeShade="BF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 xml:space="preserve">品 J7 同理分享與多元接納。 </w:t>
            </w:r>
          </w:p>
          <w:p w:rsidR="00F40A02" w:rsidRPr="00837193" w:rsidRDefault="00F40A02" w:rsidP="00F40A0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23DF0">
              <w:rPr>
                <w:rFonts w:ascii="標楷體" w:eastAsia="標楷體" w:hAnsi="標楷體" w:hint="eastAsia"/>
                <w:color w:val="538135" w:themeColor="accent6" w:themeShade="BF"/>
                <w:szCs w:val="24"/>
              </w:rPr>
              <w:t>品 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8371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F40A02" w:rsidRPr="00837193" w:rsidRDefault="00F40A02" w:rsidP="00F40A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83719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E82185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</w:t>
      </w:r>
      <w:bookmarkStart w:id="0" w:name="_GoBack"/>
      <w:bookmarkEnd w:id="0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5C37BE">
        <w:tc>
          <w:tcPr>
            <w:tcW w:w="1292" w:type="dxa"/>
          </w:tcPr>
          <w:p w:rsidR="009F5FE4" w:rsidRPr="009F5FE4" w:rsidRDefault="009F5FE4" w:rsidP="005C37B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5C37B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5C37B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5C37B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5C37B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5C37B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5C37BE">
        <w:tc>
          <w:tcPr>
            <w:tcW w:w="1292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5C37BE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5C37BE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5C37BE">
        <w:tc>
          <w:tcPr>
            <w:tcW w:w="1292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5C37BE">
        <w:tc>
          <w:tcPr>
            <w:tcW w:w="1292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5C37B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63D" w:rsidRDefault="003C263D">
      <w:r>
        <w:separator/>
      </w:r>
    </w:p>
  </w:endnote>
  <w:endnote w:type="continuationSeparator" w:id="0">
    <w:p w:rsidR="003C263D" w:rsidRDefault="003C2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C6F" w:rsidRDefault="00214C6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63D" w:rsidRDefault="003C263D">
      <w:r>
        <w:separator/>
      </w:r>
    </w:p>
  </w:footnote>
  <w:footnote w:type="continuationSeparator" w:id="0">
    <w:p w:rsidR="003C263D" w:rsidRDefault="003C2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45DC"/>
    <w:multiLevelType w:val="hybridMultilevel"/>
    <w:tmpl w:val="2432DBAE"/>
    <w:lvl w:ilvl="0" w:tplc="9CDAE8F2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" w15:restartNumberingAfterBreak="0">
    <w:nsid w:val="05D438E9"/>
    <w:multiLevelType w:val="hybridMultilevel"/>
    <w:tmpl w:val="7C3C9C32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" w15:restartNumberingAfterBreak="0">
    <w:nsid w:val="0A867AEA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" w15:restartNumberingAfterBreak="0">
    <w:nsid w:val="0AF87E48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 w15:restartNumberingAfterBreak="0">
    <w:nsid w:val="17246A2C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" w15:restartNumberingAfterBreak="0">
    <w:nsid w:val="19E81BAC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6" w15:restartNumberingAfterBreak="0">
    <w:nsid w:val="1C854299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7" w15:restartNumberingAfterBreak="0">
    <w:nsid w:val="24313386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8" w15:restartNumberingAfterBreak="0">
    <w:nsid w:val="24BD2FEA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" w15:restartNumberingAfterBreak="0">
    <w:nsid w:val="283D58E5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" w15:restartNumberingAfterBreak="0">
    <w:nsid w:val="2C091D2C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1" w15:restartNumberingAfterBreak="0">
    <w:nsid w:val="2C3408C6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" w15:restartNumberingAfterBreak="0">
    <w:nsid w:val="35041BA5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3" w15:restartNumberingAfterBreak="0">
    <w:nsid w:val="488E2703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" w15:restartNumberingAfterBreak="0">
    <w:nsid w:val="57E064BC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" w15:restartNumberingAfterBreak="0">
    <w:nsid w:val="5DC17359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6" w15:restartNumberingAfterBreak="0">
    <w:nsid w:val="62F47810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7" w15:restartNumberingAfterBreak="0">
    <w:nsid w:val="6E8D6BD0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8" w15:restartNumberingAfterBreak="0">
    <w:nsid w:val="722F5435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9" w15:restartNumberingAfterBreak="0">
    <w:nsid w:val="74547FB3"/>
    <w:multiLevelType w:val="hybridMultilevel"/>
    <w:tmpl w:val="D9B6D254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0" w15:restartNumberingAfterBreak="0">
    <w:nsid w:val="7AEE45C8"/>
    <w:multiLevelType w:val="hybridMultilevel"/>
    <w:tmpl w:val="7C3C9C32"/>
    <w:lvl w:ilvl="0" w:tplc="99F613C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5"/>
  </w:num>
  <w:num w:numId="5">
    <w:abstractNumId w:val="17"/>
  </w:num>
  <w:num w:numId="6">
    <w:abstractNumId w:val="3"/>
  </w:num>
  <w:num w:numId="7">
    <w:abstractNumId w:val="13"/>
  </w:num>
  <w:num w:numId="8">
    <w:abstractNumId w:val="18"/>
  </w:num>
  <w:num w:numId="9">
    <w:abstractNumId w:val="11"/>
  </w:num>
  <w:num w:numId="10">
    <w:abstractNumId w:val="19"/>
  </w:num>
  <w:num w:numId="11">
    <w:abstractNumId w:val="9"/>
  </w:num>
  <w:num w:numId="12">
    <w:abstractNumId w:val="6"/>
  </w:num>
  <w:num w:numId="13">
    <w:abstractNumId w:val="8"/>
  </w:num>
  <w:num w:numId="14">
    <w:abstractNumId w:val="7"/>
  </w:num>
  <w:num w:numId="15">
    <w:abstractNumId w:val="14"/>
  </w:num>
  <w:num w:numId="16">
    <w:abstractNumId w:val="2"/>
  </w:num>
  <w:num w:numId="17">
    <w:abstractNumId w:val="12"/>
  </w:num>
  <w:num w:numId="18">
    <w:abstractNumId w:val="15"/>
  </w:num>
  <w:num w:numId="19">
    <w:abstractNumId w:val="4"/>
  </w:num>
  <w:num w:numId="20">
    <w:abstractNumId w:val="1"/>
  </w:num>
  <w:num w:numId="21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169E"/>
    <w:rsid w:val="0009638F"/>
    <w:rsid w:val="00096419"/>
    <w:rsid w:val="00097C2E"/>
    <w:rsid w:val="000A1997"/>
    <w:rsid w:val="000A3BDE"/>
    <w:rsid w:val="000A544E"/>
    <w:rsid w:val="000A6EE9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FA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7E1C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06E6"/>
    <w:rsid w:val="001F1F5B"/>
    <w:rsid w:val="001F4460"/>
    <w:rsid w:val="002026C7"/>
    <w:rsid w:val="002058E2"/>
    <w:rsid w:val="00205A5D"/>
    <w:rsid w:val="00210F9A"/>
    <w:rsid w:val="00214156"/>
    <w:rsid w:val="00214BA9"/>
    <w:rsid w:val="00214C6F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7251E"/>
    <w:rsid w:val="0027301F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E65CA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47738"/>
    <w:rsid w:val="00355490"/>
    <w:rsid w:val="0035771B"/>
    <w:rsid w:val="00357A06"/>
    <w:rsid w:val="00360009"/>
    <w:rsid w:val="0036459A"/>
    <w:rsid w:val="003646AA"/>
    <w:rsid w:val="0037137A"/>
    <w:rsid w:val="0037218D"/>
    <w:rsid w:val="00373BB2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3D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120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1A3B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2107A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04AA"/>
    <w:rsid w:val="00573E05"/>
    <w:rsid w:val="00575BF8"/>
    <w:rsid w:val="00586943"/>
    <w:rsid w:val="005902DD"/>
    <w:rsid w:val="005949B7"/>
    <w:rsid w:val="00597334"/>
    <w:rsid w:val="005A3DF5"/>
    <w:rsid w:val="005A4D9A"/>
    <w:rsid w:val="005A5C33"/>
    <w:rsid w:val="005B1A2D"/>
    <w:rsid w:val="005B39AB"/>
    <w:rsid w:val="005B3F5F"/>
    <w:rsid w:val="005B4FE2"/>
    <w:rsid w:val="005B69DE"/>
    <w:rsid w:val="005B722E"/>
    <w:rsid w:val="005C10D9"/>
    <w:rsid w:val="005C37BE"/>
    <w:rsid w:val="005C62F3"/>
    <w:rsid w:val="005D0143"/>
    <w:rsid w:val="005D6008"/>
    <w:rsid w:val="005D65EA"/>
    <w:rsid w:val="005D74BC"/>
    <w:rsid w:val="005D7AB8"/>
    <w:rsid w:val="005E6CDD"/>
    <w:rsid w:val="005E7208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06C8"/>
    <w:rsid w:val="00622E5F"/>
    <w:rsid w:val="00624805"/>
    <w:rsid w:val="00624D39"/>
    <w:rsid w:val="00633365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1FA4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062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48CE"/>
    <w:rsid w:val="007D61C8"/>
    <w:rsid w:val="00800FF7"/>
    <w:rsid w:val="00804202"/>
    <w:rsid w:val="00811297"/>
    <w:rsid w:val="008222BF"/>
    <w:rsid w:val="00823DF1"/>
    <w:rsid w:val="00824477"/>
    <w:rsid w:val="00825116"/>
    <w:rsid w:val="00832CA1"/>
    <w:rsid w:val="0083356E"/>
    <w:rsid w:val="00837193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6C36"/>
    <w:rsid w:val="008E03FB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4565"/>
    <w:rsid w:val="00955F24"/>
    <w:rsid w:val="00965857"/>
    <w:rsid w:val="00966319"/>
    <w:rsid w:val="00967DBF"/>
    <w:rsid w:val="0097151F"/>
    <w:rsid w:val="00972994"/>
    <w:rsid w:val="00972CD6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1B6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6A0A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6782E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AF6E7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226C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89D"/>
    <w:rsid w:val="00D63D19"/>
    <w:rsid w:val="00D660A8"/>
    <w:rsid w:val="00D67729"/>
    <w:rsid w:val="00D70B15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185"/>
    <w:rsid w:val="00E82C56"/>
    <w:rsid w:val="00E82FA6"/>
    <w:rsid w:val="00E8310E"/>
    <w:rsid w:val="00E831E7"/>
    <w:rsid w:val="00E906A3"/>
    <w:rsid w:val="00E93A00"/>
    <w:rsid w:val="00E93C3E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97E"/>
    <w:rsid w:val="00EE6B9E"/>
    <w:rsid w:val="00EE7CBD"/>
    <w:rsid w:val="00EF1BAB"/>
    <w:rsid w:val="00EF1F52"/>
    <w:rsid w:val="00F00E16"/>
    <w:rsid w:val="00F01103"/>
    <w:rsid w:val="00F02A11"/>
    <w:rsid w:val="00F046D3"/>
    <w:rsid w:val="00F10314"/>
    <w:rsid w:val="00F11260"/>
    <w:rsid w:val="00F13548"/>
    <w:rsid w:val="00F17733"/>
    <w:rsid w:val="00F22D75"/>
    <w:rsid w:val="00F30474"/>
    <w:rsid w:val="00F37A1E"/>
    <w:rsid w:val="00F40A02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3DE9BD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14C6F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2E5BD-C2F2-4742-A26A-172E4D908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2759</Words>
  <Characters>15728</Characters>
  <Application>Microsoft Office Word</Application>
  <DocSecurity>0</DocSecurity>
  <Lines>131</Lines>
  <Paragraphs>36</Paragraphs>
  <ScaleCrop>false</ScaleCrop>
  <Company>Hewlett-Packard Company</Company>
  <LinksUpToDate>false</LinksUpToDate>
  <CharactersWithSpaces>18451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2018-10-23T01:56:00Z</cp:lastPrinted>
  <dcterms:created xsi:type="dcterms:W3CDTF">2021-12-28T03:42:00Z</dcterms:created>
  <dcterms:modified xsi:type="dcterms:W3CDTF">2022-01-06T02:13:00Z</dcterms:modified>
</cp:coreProperties>
</file>