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316C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6E259D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316C0D">
        <w:rPr>
          <w:rFonts w:ascii="標楷體" w:eastAsia="標楷體" w:hAnsi="標楷體" w:cs="標楷體" w:hint="eastAsia"/>
          <w:b/>
          <w:sz w:val="28"/>
          <w:szCs w:val="28"/>
        </w:rPr>
        <w:t>李癸芬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FF4D07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FF4D07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</w:t>
      </w:r>
      <w:r w:rsidR="00902DD4">
        <w:rPr>
          <w:rFonts w:ascii="標楷體" w:eastAsia="標楷體" w:hAnsi="標楷體" w:cs="標楷體" w:hint="eastAsia"/>
          <w:color w:val="auto"/>
          <w:sz w:val="24"/>
          <w:szCs w:val="24"/>
        </w:rPr>
        <w:t>(歷史)</w:t>
      </w:r>
      <w:bookmarkStart w:id="0" w:name="_GoBack"/>
      <w:bookmarkEnd w:id="0"/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851EA5">
        <w:rPr>
          <w:rFonts w:ascii="標楷體" w:eastAsia="標楷體" w:hAnsi="標楷體" w:cs="標楷體" w:hint="eastAsia"/>
          <w:sz w:val="24"/>
          <w:szCs w:val="24"/>
        </w:rPr>
        <w:t>1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483A21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851EA5">
        <w:rPr>
          <w:rFonts w:ascii="標楷體" w:eastAsia="標楷體" w:hAnsi="標楷體" w:cs="標楷體" w:hint="eastAsia"/>
          <w:sz w:val="24"/>
          <w:szCs w:val="24"/>
        </w:rPr>
        <w:t>2</w:t>
      </w:r>
      <w:r w:rsidR="00483A21">
        <w:rPr>
          <w:rFonts w:ascii="標楷體" w:eastAsia="標楷體" w:hAnsi="標楷體" w:cs="標楷體" w:hint="eastAsia"/>
          <w:sz w:val="24"/>
          <w:szCs w:val="24"/>
        </w:rPr>
        <w:t>1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:rsidTr="00526E7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F4D07" w:rsidRPr="008F16B4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4D07" w:rsidRDefault="00FF4D07" w:rsidP="006E12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FF4D07" w:rsidRDefault="00FF4D07" w:rsidP="006E12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FF4D07" w:rsidRDefault="00FF4D07" w:rsidP="006E12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FF4D07" w:rsidRDefault="00FF4D07" w:rsidP="006E12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FF4D07" w:rsidRDefault="00FF4D07" w:rsidP="006E12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FF4D07" w:rsidRDefault="00FF4D07" w:rsidP="006E12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FF4D07" w:rsidRDefault="00FF4D07" w:rsidP="006E12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FF4D07" w:rsidRDefault="00FF4D07" w:rsidP="006E12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FF4D07" w:rsidRPr="00BC3E0D" w:rsidRDefault="00FF4D07" w:rsidP="006E1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4D07" w:rsidRDefault="00FF4D07" w:rsidP="006E12C1">
            <w:pPr>
              <w:ind w:firstLine="0"/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社-J-A2 覺察人類生活相關議題，進而分析判斷及反思，並嘗試改善或解決問題。</w:t>
            </w:r>
          </w:p>
          <w:p w:rsidR="00FF4D07" w:rsidRDefault="00FF4D07" w:rsidP="006E12C1">
            <w:pPr>
              <w:ind w:firstLine="0"/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社-J-A3 主動學習與探究人類生活相關議題，善用資源並規劃相對應的行動方案及創新突破的可能性。</w:t>
            </w:r>
          </w:p>
          <w:p w:rsidR="00FF4D07" w:rsidRDefault="00FF4D07" w:rsidP="006E12C1">
            <w:pPr>
              <w:ind w:firstLine="0"/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社-J-B1 運用文字、語言、表格與圖像等表徵符號，表達人類生活的豐富面貌，並能促進相互溝通與理解。</w:t>
            </w:r>
          </w:p>
          <w:p w:rsidR="00FF4D07" w:rsidRDefault="00FF4D07" w:rsidP="006E12C1">
            <w:pPr>
              <w:ind w:firstLine="0"/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社-J-B2 理解不同時空的科技與媒體發展和應用，增進</w:t>
            </w: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媒體識讀能力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，並思辨其在生活中可能帶來的衝突與影響。</w:t>
            </w:r>
          </w:p>
          <w:p w:rsidR="00FF4D07" w:rsidRDefault="00FF4D07" w:rsidP="006E12C1">
            <w:pPr>
              <w:ind w:firstLine="0"/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社-J-B3 欣賞不同時空環境下形塑的自然、族群與文化之美，增進生活的豐富性。</w:t>
            </w:r>
          </w:p>
          <w:p w:rsidR="00FF4D07" w:rsidRDefault="00FF4D07" w:rsidP="006E12C1">
            <w:pPr>
              <w:ind w:firstLine="0"/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社-J-C1 培養道德思辨與實踐能力、尊重人權的態度，具備民主素養、法治觀念、環境倫理以及在地與全球意識，參與社會公益活動。</w:t>
            </w:r>
          </w:p>
          <w:p w:rsidR="00FF4D07" w:rsidRDefault="00FF4D07" w:rsidP="006E12C1">
            <w:pPr>
              <w:ind w:firstLine="0"/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社-J-C2 具備同理與理性溝通的知能與態度，發展與人合作的互動關係。</w:t>
            </w:r>
          </w:p>
          <w:p w:rsidR="00FF4D07" w:rsidRDefault="00FF4D07" w:rsidP="006E12C1">
            <w:pPr>
              <w:ind w:firstLine="0"/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社-J-C3 尊重並欣賞各族群文化的多樣性了解</w:t>
            </w: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文化間的相互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關聯，以及臺灣與國際社會的互動關係。</w:t>
            </w:r>
          </w:p>
        </w:tc>
      </w:tr>
    </w:tbl>
    <w:p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2005"/>
        <w:gridCol w:w="2532"/>
        <w:gridCol w:w="709"/>
        <w:gridCol w:w="2268"/>
        <w:gridCol w:w="1417"/>
        <w:gridCol w:w="1559"/>
        <w:gridCol w:w="1784"/>
      </w:tblGrid>
      <w:tr w:rsidR="00FF4D07" w:rsidRPr="008F16B4" w:rsidTr="00F56752">
        <w:trPr>
          <w:trHeight w:val="252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F4D07" w:rsidRPr="002026C7" w:rsidRDefault="00FF4D07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56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FF4D07" w:rsidRPr="001460C3" w:rsidRDefault="00FF4D07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53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F4D07" w:rsidRPr="002026C7" w:rsidRDefault="00FF4D0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F4D07" w:rsidRPr="002026C7" w:rsidRDefault="00FF4D0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F4D07" w:rsidRPr="002026C7" w:rsidRDefault="00FF4D07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F4D07" w:rsidRPr="002026C7" w:rsidRDefault="00FF4D0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F4D07" w:rsidRPr="002026C7" w:rsidRDefault="00FF4D0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F4D07" w:rsidRPr="002026C7" w:rsidRDefault="00FF4D0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FF4D07" w:rsidRPr="008F16B4" w:rsidTr="00F56752">
        <w:trPr>
          <w:trHeight w:val="792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FF4D07" w:rsidRPr="002026C7" w:rsidRDefault="00FF4D07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FF4D07" w:rsidRDefault="00FF4D07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FF4D07" w:rsidRPr="001460C3" w:rsidRDefault="00FF4D07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532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F4D07" w:rsidRPr="002026C7" w:rsidRDefault="00FF4D0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F4D07" w:rsidRPr="002026C7" w:rsidRDefault="00FF4D0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F4D07" w:rsidRPr="002026C7" w:rsidRDefault="00FF4D07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F4D07" w:rsidRPr="002026C7" w:rsidRDefault="00FF4D0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F4D07" w:rsidRPr="002026C7" w:rsidRDefault="00FF4D0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FF4D07" w:rsidRPr="002026C7" w:rsidRDefault="00FF4D0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16C0D" w:rsidRPr="008F16B4" w:rsidTr="00F5675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6C0D" w:rsidRDefault="00316C0D" w:rsidP="00316C0D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:rsidR="00316C0D" w:rsidRDefault="00316C0D" w:rsidP="00316C0D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316C0D" w:rsidRDefault="00316C0D" w:rsidP="00316C0D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:rsidR="00316C0D" w:rsidRDefault="00316C0D" w:rsidP="00316C0D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(2/11開學)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hint="eastAsia"/>
                <w:color w:val="auto"/>
              </w:rPr>
              <w:t>歷Ka-IV-1 中華民國的建立與早期發展。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FF4D07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FF4D07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中華民國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的建立</w:t>
            </w:r>
          </w:p>
          <w:p w:rsidR="00316C0D" w:rsidRPr="006E12C1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6E12C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="006E12C1" w:rsidRPr="006E12C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影片</w:t>
            </w:r>
            <w:r w:rsidRPr="006E12C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介紹</w:t>
            </w:r>
            <w:r w:rsidR="006E12C1" w:rsidRPr="006E12C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孫中山</w:t>
            </w:r>
            <w:r w:rsidRPr="006E12C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與革命運動的發展與趨勢。</w:t>
            </w:r>
          </w:p>
          <w:p w:rsidR="00316C0D" w:rsidRPr="00FF4D07" w:rsidRDefault="00316C0D" w:rsidP="006E12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16C0D" w:rsidRPr="008F16B4" w:rsidTr="00F5675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hint="eastAsia"/>
                <w:color w:val="auto"/>
              </w:rPr>
              <w:t>歷Ka-IV-1 中華民國的建立與早期發展。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FF4D07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FF4D07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中華民國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的建立</w:t>
            </w:r>
          </w:p>
          <w:p w:rsidR="006E12C1" w:rsidRPr="00FF4D07" w:rsidRDefault="006E12C1" w:rsidP="006E12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說明辛亥革命的經過與結果。</w:t>
            </w:r>
          </w:p>
          <w:p w:rsidR="006E12C1" w:rsidRPr="00FF4D07" w:rsidRDefault="006E12C1" w:rsidP="006E12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</w:t>
            </w:r>
            <w:r w:rsidRPr="006E12C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.討論君主立憲與民主:辛亥革命的歷史意義。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E12C1" w:rsidRPr="00FF4D07" w:rsidRDefault="006E12C1" w:rsidP="006E12C1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6E12C1" w:rsidRPr="00FF4D07" w:rsidRDefault="006E12C1" w:rsidP="006E12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316C0D" w:rsidRPr="00FF4D07" w:rsidRDefault="00316C0D" w:rsidP="006E12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16C0D" w:rsidRPr="008F16B4" w:rsidTr="00F5675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第3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hint="eastAsia"/>
                <w:color w:val="auto"/>
              </w:rPr>
              <w:t>歷Ka-IV-1 中華民國的建立與早期發展。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FF4D07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FF4D07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中華民國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的建立</w:t>
            </w:r>
          </w:p>
          <w:p w:rsidR="00316C0D" w:rsidRPr="006E12C1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6E12C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="006E12C1" w:rsidRPr="006E12C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影片</w:t>
            </w:r>
            <w:r w:rsidRPr="006E12C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介紹袁世凱</w:t>
            </w:r>
            <w:r w:rsidR="006E12C1" w:rsidRPr="006E12C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與評論</w:t>
            </w:r>
            <w:r w:rsidRPr="006E12C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。</w:t>
            </w:r>
          </w:p>
          <w:p w:rsidR="006E12C1" w:rsidRDefault="00316C0D" w:rsidP="00316C0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2.介紹民初軍閥割據的局勢。</w:t>
            </w:r>
          </w:p>
          <w:p w:rsidR="00316C0D" w:rsidRPr="00FF4D07" w:rsidRDefault="006E12C1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E12C1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3.討論軍閥割據的政局與人民的處境。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16C0D" w:rsidRPr="008F16B4" w:rsidTr="00F5675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第4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hint="eastAsia"/>
                <w:color w:val="auto"/>
              </w:rPr>
              <w:t>歷Ka-IV-1 中華民國的建立與早期發展。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FF4D07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FF4D07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中華民國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的建立</w:t>
            </w:r>
          </w:p>
          <w:p w:rsidR="00316C0D" w:rsidRPr="006E12C1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6E12C1">
              <w:rPr>
                <w:rFonts w:ascii="標楷體" w:eastAsia="標楷體" w:hAnsi="標楷體" w:cs="標楷體" w:hint="eastAsia"/>
                <w:color w:val="FF0000"/>
              </w:rPr>
              <w:t>.</w:t>
            </w:r>
            <w:r w:rsidR="006E12C1" w:rsidRPr="006E12C1">
              <w:rPr>
                <w:rFonts w:ascii="標楷體" w:eastAsia="標楷體" w:hAnsi="標楷體" w:cs="標楷體" w:hint="eastAsia"/>
                <w:color w:val="FF0000"/>
              </w:rPr>
              <w:t>討論民初外交與日本的關係，</w:t>
            </w:r>
            <w:r w:rsidRPr="006E12C1">
              <w:rPr>
                <w:rFonts w:ascii="標楷體" w:eastAsia="標楷體" w:hAnsi="標楷體" w:cs="標楷體" w:hint="eastAsia"/>
                <w:color w:val="FF0000"/>
              </w:rPr>
              <w:t>介紹山東問題及「二十一條要求」。</w:t>
            </w:r>
          </w:p>
          <w:p w:rsidR="00316C0D" w:rsidRPr="006E12C1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6E12C1">
              <w:rPr>
                <w:rFonts w:ascii="標楷體" w:eastAsia="標楷體" w:hAnsi="標楷體" w:cs="標楷體" w:hint="eastAsia"/>
                <w:color w:val="FF0000"/>
              </w:rPr>
              <w:t>2.</w:t>
            </w:r>
            <w:r w:rsidR="006E12C1" w:rsidRPr="006E12C1">
              <w:rPr>
                <w:rFonts w:ascii="標楷體" w:eastAsia="標楷體" w:hAnsi="標楷體" w:cs="標楷體" w:hint="eastAsia"/>
                <w:color w:val="FF0000"/>
              </w:rPr>
              <w:t>圖片呈現</w:t>
            </w:r>
            <w:r w:rsidRPr="006E12C1">
              <w:rPr>
                <w:rFonts w:ascii="標楷體" w:eastAsia="標楷體" w:hAnsi="標楷體" w:cs="標楷體" w:hint="eastAsia"/>
                <w:color w:val="FF0000"/>
              </w:rPr>
              <w:t>五四運動爆發的背景、經過及影響。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3.完成頁96課後閱讀。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16C0D" w:rsidRPr="008F16B4" w:rsidTr="00F5675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第5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hint="eastAsia"/>
                <w:color w:val="auto"/>
              </w:rPr>
              <w:t>歷Ka-IV-2 舊傳統與新</w:t>
            </w:r>
            <w:proofErr w:type="gramStart"/>
            <w:r w:rsidRPr="00FF4D07">
              <w:rPr>
                <w:rFonts w:ascii="標楷體" w:eastAsia="標楷體" w:hAnsi="標楷體" w:hint="eastAsia"/>
                <w:color w:val="auto"/>
              </w:rPr>
              <w:t>思潮間的激盪</w:t>
            </w:r>
            <w:proofErr w:type="gramEnd"/>
            <w:r w:rsidRPr="00FF4D07">
              <w:rPr>
                <w:rFonts w:ascii="標楷體" w:eastAsia="標楷體" w:hAnsi="標楷體" w:hint="eastAsia"/>
                <w:color w:val="auto"/>
              </w:rPr>
              <w:t>。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FF4D07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FF4D07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第二章舊傳統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與新思潮</w:t>
            </w:r>
          </w:p>
          <w:p w:rsidR="002D40FE" w:rsidRPr="002D40FE" w:rsidRDefault="00316C0D" w:rsidP="00316C0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2D40FE">
              <w:rPr>
                <w:rFonts w:ascii="標楷體" w:eastAsia="標楷體" w:hAnsi="標楷體" w:cs="標楷體" w:hint="eastAsia"/>
                <w:color w:val="FF0000"/>
              </w:rPr>
              <w:t>1.</w:t>
            </w:r>
            <w:r w:rsidR="002D40FE" w:rsidRPr="002D40FE">
              <w:rPr>
                <w:rFonts w:ascii="標楷體" w:eastAsia="標楷體" w:hAnsi="標楷體" w:cs="標楷體" w:hint="eastAsia"/>
                <w:color w:val="FF0000"/>
              </w:rPr>
              <w:t>透過文章</w:t>
            </w:r>
            <w:r w:rsidR="006E12C1" w:rsidRPr="002D40FE">
              <w:rPr>
                <w:rFonts w:ascii="標楷體" w:eastAsia="標楷體" w:hAnsi="標楷體" w:cs="標楷體" w:hint="eastAsia"/>
                <w:color w:val="FF0000"/>
              </w:rPr>
              <w:t>認識胡適</w:t>
            </w:r>
            <w:r w:rsidR="002D40FE" w:rsidRPr="002D40FE">
              <w:rPr>
                <w:rFonts w:ascii="標楷體" w:eastAsia="標楷體" w:hAnsi="標楷體" w:cs="標楷體" w:hint="eastAsia"/>
                <w:color w:val="FF0000"/>
              </w:rPr>
              <w:t>、陳獨秀</w:t>
            </w:r>
            <w:r w:rsidR="006E12C1" w:rsidRPr="002D40FE">
              <w:rPr>
                <w:rFonts w:ascii="標楷體" w:eastAsia="標楷體" w:hAnsi="標楷體" w:cs="標楷體" w:hint="eastAsia"/>
                <w:color w:val="FF0000"/>
              </w:rPr>
              <w:t>與</w:t>
            </w:r>
            <w:r w:rsidR="002D40FE" w:rsidRPr="002D40FE">
              <w:rPr>
                <w:rFonts w:ascii="標楷體" w:eastAsia="標楷體" w:hAnsi="標楷體" w:cs="標楷體" w:hint="eastAsia"/>
                <w:color w:val="FF0000"/>
              </w:rPr>
              <w:t>魯迅。</w:t>
            </w:r>
          </w:p>
          <w:p w:rsidR="00316C0D" w:rsidRPr="00FF4D07" w:rsidRDefault="002D40FE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="00316C0D" w:rsidRPr="00FF4D07">
              <w:rPr>
                <w:rFonts w:ascii="標楷體" w:eastAsia="標楷體" w:hAnsi="標楷體" w:cs="標楷體" w:hint="eastAsia"/>
                <w:color w:val="auto"/>
              </w:rPr>
              <w:t>說明白話文的提倡者及其目標。</w:t>
            </w:r>
          </w:p>
          <w:p w:rsidR="00316C0D" w:rsidRPr="00FF4D07" w:rsidRDefault="002D40FE" w:rsidP="002D40FE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D40FE">
              <w:rPr>
                <w:rFonts w:ascii="標楷體" w:eastAsia="標楷體" w:hAnsi="標楷體" w:cs="標楷體" w:hint="eastAsia"/>
                <w:color w:val="FF0000"/>
              </w:rPr>
              <w:t>3</w:t>
            </w:r>
            <w:r w:rsidR="00316C0D" w:rsidRPr="002D40FE">
              <w:rPr>
                <w:rFonts w:ascii="標楷體" w:eastAsia="標楷體" w:hAnsi="標楷體" w:cs="標楷體" w:hint="eastAsia"/>
                <w:color w:val="FF0000"/>
              </w:rPr>
              <w:t>.</w:t>
            </w:r>
            <w:r w:rsidRPr="002D40FE">
              <w:rPr>
                <w:rFonts w:ascii="標楷體" w:eastAsia="標楷體" w:hAnsi="標楷體" w:cs="標楷體" w:hint="eastAsia"/>
                <w:color w:val="FF0000"/>
              </w:rPr>
              <w:t>討論</w:t>
            </w:r>
            <w:r w:rsidR="00316C0D" w:rsidRPr="002D40FE">
              <w:rPr>
                <w:rFonts w:ascii="標楷體" w:eastAsia="標楷體" w:hAnsi="標楷體" w:cs="標楷體" w:hint="eastAsia"/>
                <w:color w:val="FF0000"/>
              </w:rPr>
              <w:t>思想解放</w:t>
            </w:r>
            <w:r w:rsidRPr="002D40FE">
              <w:rPr>
                <w:rFonts w:ascii="標楷體" w:eastAsia="標楷體" w:hAnsi="標楷體" w:cs="標楷體" w:hint="eastAsia"/>
                <w:color w:val="FF0000"/>
              </w:rPr>
              <w:t>、西學的</w:t>
            </w:r>
            <w:r w:rsidR="00316C0D" w:rsidRPr="002D40FE">
              <w:rPr>
                <w:rFonts w:ascii="標楷體" w:eastAsia="標楷體" w:hAnsi="標楷體" w:cs="標楷體" w:hint="eastAsia"/>
                <w:color w:val="FF0000"/>
              </w:rPr>
              <w:t>影響。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16C0D" w:rsidRPr="008F16B4" w:rsidTr="00F5675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第6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hint="eastAsia"/>
                <w:color w:val="auto"/>
              </w:rPr>
              <w:t>歷Ka-IV-2 舊傳統與新</w:t>
            </w:r>
            <w:proofErr w:type="gramStart"/>
            <w:r w:rsidRPr="00FF4D07">
              <w:rPr>
                <w:rFonts w:ascii="標楷體" w:eastAsia="標楷體" w:hAnsi="標楷體" w:hint="eastAsia"/>
                <w:color w:val="auto"/>
              </w:rPr>
              <w:t>思潮間的激盪</w:t>
            </w:r>
            <w:proofErr w:type="gramEnd"/>
            <w:r w:rsidRPr="00FF4D07">
              <w:rPr>
                <w:rFonts w:ascii="標楷體" w:eastAsia="標楷體" w:hAnsi="標楷體" w:hint="eastAsia"/>
                <w:color w:val="auto"/>
              </w:rPr>
              <w:t>。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FF4D07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FF4D07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第二章舊傳統</w:t>
            </w:r>
            <w:proofErr w:type="gramEnd"/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與新思潮</w:t>
            </w:r>
          </w:p>
          <w:p w:rsidR="002D40FE" w:rsidRDefault="00316C0D" w:rsidP="00316C0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1.介紹</w:t>
            </w:r>
            <w:r w:rsidR="002D40FE">
              <w:rPr>
                <w:rFonts w:ascii="標楷體" w:eastAsia="標楷體" w:hAnsi="標楷體" w:cs="標楷體" w:hint="eastAsia"/>
                <w:color w:val="auto"/>
              </w:rPr>
              <w:t>民初</w:t>
            </w:r>
            <w:r w:rsidRPr="00FF4D07">
              <w:rPr>
                <w:rFonts w:ascii="標楷體" w:eastAsia="標楷體" w:hAnsi="標楷體" w:cs="標楷體" w:hint="eastAsia"/>
                <w:color w:val="auto"/>
              </w:rPr>
              <w:t>婦女解放運動的經過</w:t>
            </w:r>
          </w:p>
          <w:p w:rsidR="00316C0D" w:rsidRPr="002D40FE" w:rsidRDefault="002D40FE" w:rsidP="00316C0D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2D40FE">
              <w:rPr>
                <w:rFonts w:ascii="標楷體" w:eastAsia="標楷體" w:hAnsi="標楷體" w:cs="標楷體" w:hint="eastAsia"/>
                <w:color w:val="FF0000"/>
              </w:rPr>
              <w:t>2.討論婦女解放與社會經濟的關係</w:t>
            </w:r>
            <w:r w:rsidR="00316C0D" w:rsidRPr="002D40FE">
              <w:rPr>
                <w:rFonts w:ascii="標楷體" w:eastAsia="標楷體" w:hAnsi="標楷體" w:cs="標楷體" w:hint="eastAsia"/>
                <w:color w:val="FF0000"/>
              </w:rPr>
              <w:t>。</w:t>
            </w:r>
          </w:p>
          <w:p w:rsidR="00316C0D" w:rsidRPr="002D40FE" w:rsidRDefault="002D40FE" w:rsidP="00316C0D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2D40FE">
              <w:rPr>
                <w:rFonts w:ascii="標楷體" w:eastAsia="標楷體" w:hAnsi="標楷體" w:cs="標楷體" w:hint="eastAsia"/>
                <w:color w:val="FF0000"/>
              </w:rPr>
              <w:t>3.討論社會變遷與</w:t>
            </w:r>
            <w:r w:rsidR="00316C0D" w:rsidRPr="002D40FE">
              <w:rPr>
                <w:rFonts w:ascii="標楷體" w:eastAsia="標楷體" w:hAnsi="標楷體" w:cs="標楷體" w:hint="eastAsia"/>
                <w:color w:val="FF0000"/>
              </w:rPr>
              <w:t>兒童角色的關注。</w:t>
            </w:r>
          </w:p>
          <w:p w:rsidR="00316C0D" w:rsidRPr="00FF4D07" w:rsidRDefault="002D40FE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="00316C0D" w:rsidRPr="00FF4D07">
              <w:rPr>
                <w:rFonts w:ascii="標楷體" w:eastAsia="標楷體" w:hAnsi="標楷體" w:cs="標楷體" w:hint="eastAsia"/>
                <w:color w:val="auto"/>
              </w:rPr>
              <w:t>.完成頁97課後閱讀。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40FE" w:rsidRPr="00FF4D07" w:rsidRDefault="002D40FE" w:rsidP="002D40FE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2D40FE" w:rsidRPr="00FF4D07" w:rsidRDefault="002D40FE" w:rsidP="002D40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:rsidR="002D40FE" w:rsidRPr="00FF4D07" w:rsidRDefault="002D40FE" w:rsidP="002D40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316C0D" w:rsidRPr="00FF4D07" w:rsidRDefault="00316C0D" w:rsidP="002D40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16C0D" w:rsidRPr="008F16B4" w:rsidTr="00F5675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第7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(3/24-25第1次定期評量)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hint="eastAsia"/>
                <w:color w:val="auto"/>
              </w:rPr>
              <w:t>歷Ka-IV-1 中華民國的建立與早期發展。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hint="eastAsia"/>
                <w:color w:val="auto"/>
              </w:rPr>
              <w:t>歷Ka-IV-2 舊傳統與新</w:t>
            </w:r>
            <w:proofErr w:type="gramStart"/>
            <w:r w:rsidRPr="00FF4D07">
              <w:rPr>
                <w:rFonts w:ascii="標楷體" w:eastAsia="標楷體" w:hAnsi="標楷體" w:hint="eastAsia"/>
                <w:color w:val="auto"/>
              </w:rPr>
              <w:t>思潮間的激盪</w:t>
            </w:r>
            <w:proofErr w:type="gramEnd"/>
            <w:r w:rsidRPr="00FF4D07">
              <w:rPr>
                <w:rFonts w:ascii="標楷體" w:eastAsia="標楷體" w:hAnsi="標楷體" w:hint="eastAsia"/>
                <w:color w:val="auto"/>
              </w:rPr>
              <w:t>。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FF4D07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FF4D07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第一至二章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中華民國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的建立、舊傳統與新思潮</w:t>
            </w:r>
          </w:p>
          <w:p w:rsidR="00316C0D" w:rsidRDefault="00316C0D" w:rsidP="00316C0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="002D40FE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Pr="00FF4D07">
              <w:rPr>
                <w:rFonts w:ascii="標楷體" w:eastAsia="標楷體" w:hAnsi="標楷體" w:cs="標楷體" w:hint="eastAsia"/>
                <w:color w:val="auto"/>
              </w:rPr>
              <w:t>完成歷史探查</w:t>
            </w:r>
            <w:proofErr w:type="gramStart"/>
            <w:r w:rsidRPr="00FF4D07">
              <w:rPr>
                <w:rFonts w:ascii="標楷體" w:eastAsia="標楷體" w:hAnsi="標楷體" w:cs="標楷體" w:hint="eastAsia"/>
                <w:color w:val="auto"/>
              </w:rPr>
              <w:t>一</w:t>
            </w:r>
            <w:proofErr w:type="gramEnd"/>
            <w:r w:rsidRPr="00FF4D07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316C0D" w:rsidRPr="00FF4D07" w:rsidRDefault="002D40FE" w:rsidP="002D40FE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="00316C0D" w:rsidRPr="00FF4D07">
              <w:rPr>
                <w:rFonts w:ascii="標楷體" w:eastAsia="標楷體" w:hAnsi="標楷體" w:cs="標楷體" w:hint="eastAsia"/>
                <w:color w:val="auto"/>
              </w:rPr>
              <w:t>檢討第一、二章習作。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16C0D" w:rsidRPr="008F16B4" w:rsidTr="00F5675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hint="eastAsia"/>
                <w:color w:val="auto"/>
              </w:rPr>
              <w:t>歷Ka-IV-1 中華民國的建立與早期發展。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hint="eastAsia"/>
                <w:color w:val="auto"/>
              </w:rPr>
              <w:t>歷Ka-IV-2 舊傳統與新</w:t>
            </w:r>
            <w:proofErr w:type="gramStart"/>
            <w:r w:rsidRPr="00FF4D07">
              <w:rPr>
                <w:rFonts w:ascii="標楷體" w:eastAsia="標楷體" w:hAnsi="標楷體" w:hint="eastAsia"/>
                <w:color w:val="auto"/>
              </w:rPr>
              <w:t>思潮間的激盪</w:t>
            </w:r>
            <w:proofErr w:type="gramEnd"/>
            <w:r w:rsidRPr="00FF4D07">
              <w:rPr>
                <w:rFonts w:ascii="標楷體" w:eastAsia="標楷體" w:hAnsi="標楷體" w:hint="eastAsia"/>
                <w:color w:val="auto"/>
              </w:rPr>
              <w:t>。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FF4D07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FF4D07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第三章現代國家的挑戰</w:t>
            </w:r>
          </w:p>
          <w:p w:rsidR="00316C0D" w:rsidRPr="002D40FE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2D40FE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="002D40FE" w:rsidRPr="002D40FE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討論孫中山的</w:t>
            </w:r>
            <w:r w:rsidRPr="002D40FE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聯俄容共目的與影響。</w:t>
            </w:r>
          </w:p>
          <w:p w:rsidR="00316C0D" w:rsidRPr="002D40FE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2D40FE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</w:t>
            </w:r>
            <w:r w:rsidR="002D40FE" w:rsidRPr="002D40FE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影片</w:t>
            </w:r>
            <w:r w:rsidRPr="002D40FE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介紹</w:t>
            </w:r>
            <w:r w:rsidR="002D40FE" w:rsidRPr="002D40FE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將中正崛起與</w:t>
            </w:r>
            <w:r w:rsidRPr="002D40FE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北伐到統一過程。</w:t>
            </w:r>
          </w:p>
          <w:p w:rsidR="00316C0D" w:rsidRPr="00FF4D07" w:rsidRDefault="00316C0D" w:rsidP="002D40F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D40FE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</w:t>
            </w:r>
            <w:r w:rsidR="002D40FE" w:rsidRPr="002D40FE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國民政府的三階段--</w:t>
            </w:r>
            <w:r w:rsidRPr="002D40FE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以黨治國的施政原則。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16C0D" w:rsidRPr="008F16B4" w:rsidTr="00F5675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6C0D" w:rsidRDefault="00316C0D" w:rsidP="00316C0D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(4/4兒童節、4/5清明節)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hint="eastAsia"/>
                <w:color w:val="auto"/>
              </w:rPr>
              <w:t>歷Kb-IV-1 現代國家的建制與外交發展。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FF4D07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FF4D07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第三章現代國家的挑戰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1.介紹十年建設期間的現代化措施。</w:t>
            </w:r>
          </w:p>
          <w:p w:rsidR="00316C0D" w:rsidRPr="002D40FE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2D40FE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</w:t>
            </w:r>
            <w:r w:rsidR="00F5675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圖表</w:t>
            </w:r>
            <w:r w:rsidR="002D40FE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討論</w:t>
            </w:r>
            <w:r w:rsidR="002D40FE" w:rsidRPr="002D40FE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二萬五千里</w:t>
            </w:r>
            <w:proofErr w:type="gramStart"/>
            <w:r w:rsidR="002D40FE" w:rsidRPr="002D40FE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長征下</w:t>
            </w:r>
            <w:r w:rsidR="00F5675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國共</w:t>
            </w:r>
            <w:proofErr w:type="gramEnd"/>
            <w:r w:rsidR="00F56752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消長</w:t>
            </w:r>
            <w:r w:rsidRPr="002D40FE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的局勢。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3.介紹十年建設期間的外交成就。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16C0D" w:rsidRPr="008F16B4" w:rsidTr="00F5675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第10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hint="eastAsia"/>
                <w:color w:val="auto"/>
              </w:rPr>
              <w:t>歷Kb-IV-1 現代國家的建制與外交發展。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FF4D07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FF4D07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第三章現代國家的挑戰</w:t>
            </w:r>
          </w:p>
          <w:p w:rsidR="00316C0D" w:rsidRPr="00F56752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F56752">
              <w:rPr>
                <w:rFonts w:ascii="標楷體" w:eastAsia="標楷體" w:hAnsi="標楷體" w:cs="標楷體" w:hint="eastAsia"/>
                <w:color w:val="FF0000"/>
              </w:rPr>
              <w:t>1.</w:t>
            </w:r>
            <w:r w:rsidR="00F56752" w:rsidRPr="00F56752">
              <w:rPr>
                <w:rFonts w:ascii="標楷體" w:eastAsia="標楷體" w:hAnsi="標楷體" w:cs="標楷體" w:hint="eastAsia"/>
                <w:color w:val="FF0000"/>
              </w:rPr>
              <w:t>討論日本軍國主義</w:t>
            </w:r>
            <w:r w:rsidRPr="00F56752">
              <w:rPr>
                <w:rFonts w:ascii="標楷體" w:eastAsia="標楷體" w:hAnsi="標楷體" w:cs="標楷體" w:hint="eastAsia"/>
                <w:color w:val="FF0000"/>
              </w:rPr>
              <w:t>形成</w:t>
            </w:r>
            <w:r w:rsidR="00F56752" w:rsidRPr="00F56752">
              <w:rPr>
                <w:rFonts w:ascii="標楷體" w:eastAsia="標楷體" w:hAnsi="標楷體" w:cs="標楷體" w:hint="eastAsia"/>
                <w:color w:val="FF0000"/>
              </w:rPr>
              <w:t>的原因</w:t>
            </w:r>
            <w:r w:rsidRPr="00F56752">
              <w:rPr>
                <w:rFonts w:ascii="標楷體" w:eastAsia="標楷體" w:hAnsi="標楷體" w:cs="標楷體" w:hint="eastAsia"/>
                <w:color w:val="FF0000"/>
              </w:rPr>
              <w:t>。</w:t>
            </w:r>
          </w:p>
          <w:p w:rsidR="00316C0D" w:rsidRPr="00F56752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F56752">
              <w:rPr>
                <w:rFonts w:ascii="標楷體" w:eastAsia="標楷體" w:hAnsi="標楷體" w:cs="標楷體" w:hint="eastAsia"/>
                <w:color w:val="FF0000"/>
              </w:rPr>
              <w:t>2.</w:t>
            </w:r>
            <w:r w:rsidR="00F56752" w:rsidRPr="00F56752">
              <w:rPr>
                <w:rFonts w:ascii="標楷體" w:eastAsia="標楷體" w:hAnsi="標楷體" w:cs="標楷體" w:hint="eastAsia"/>
                <w:color w:val="FF0000"/>
              </w:rPr>
              <w:t>圖文</w:t>
            </w:r>
            <w:r w:rsidRPr="00F56752">
              <w:rPr>
                <w:rFonts w:ascii="標楷體" w:eastAsia="標楷體" w:hAnsi="標楷體" w:cs="標楷體" w:hint="eastAsia"/>
                <w:color w:val="FF0000"/>
              </w:rPr>
              <w:t>說明日軍謀取東北、華北的經過與結果。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3.完成頁112課後閱讀。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16C0D" w:rsidRPr="008F16B4" w:rsidTr="00F5675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第11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4/23</w:t>
            </w:r>
          </w:p>
          <w:p w:rsidR="00316C0D" w:rsidRDefault="00316C0D" w:rsidP="00316C0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(4/21-22暫訂七年級拱北殿)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hint="eastAsia"/>
                <w:color w:val="auto"/>
              </w:rPr>
              <w:t>歷Kb-IV-2 日本帝國的對外擴張與衝擊。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FF4D07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FF4D07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第四章現代國家的變局</w:t>
            </w:r>
          </w:p>
          <w:p w:rsidR="00316C0D" w:rsidRPr="00F56752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F56752">
              <w:rPr>
                <w:rFonts w:ascii="標楷體" w:eastAsia="標楷體" w:hAnsi="標楷體" w:cs="標楷體" w:hint="eastAsia"/>
                <w:color w:val="FF0000"/>
              </w:rPr>
              <w:t>.說明中日爆發戰爭的原因</w:t>
            </w:r>
            <w:r w:rsidR="00F56752" w:rsidRPr="00F56752">
              <w:rPr>
                <w:rFonts w:ascii="標楷體" w:eastAsia="標楷體" w:hAnsi="標楷體" w:cs="標楷體" w:hint="eastAsia"/>
                <w:color w:val="FF0000"/>
              </w:rPr>
              <w:t>與</w:t>
            </w:r>
            <w:r w:rsidRPr="00F56752">
              <w:rPr>
                <w:rFonts w:ascii="標楷體" w:eastAsia="標楷體" w:hAnsi="標楷體" w:cs="標楷體" w:hint="eastAsia"/>
                <w:color w:val="FF0000"/>
              </w:rPr>
              <w:t>經過。</w:t>
            </w:r>
          </w:p>
          <w:p w:rsidR="00316C0D" w:rsidRPr="00F56752" w:rsidRDefault="00F56752" w:rsidP="00316C0D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F56752">
              <w:rPr>
                <w:rFonts w:ascii="標楷體" w:eastAsia="標楷體" w:hAnsi="標楷體" w:cs="標楷體" w:hint="eastAsia"/>
                <w:color w:val="FF0000"/>
              </w:rPr>
              <w:t>2</w:t>
            </w:r>
            <w:r w:rsidR="00316C0D" w:rsidRPr="00F56752">
              <w:rPr>
                <w:rFonts w:ascii="標楷體" w:eastAsia="標楷體" w:hAnsi="標楷體" w:cs="標楷體" w:hint="eastAsia"/>
                <w:color w:val="FF0000"/>
              </w:rPr>
              <w:t>.</w:t>
            </w:r>
            <w:r w:rsidRPr="00F56752">
              <w:rPr>
                <w:rFonts w:ascii="標楷體" w:eastAsia="標楷體" w:hAnsi="標楷體" w:cs="標楷體" w:hint="eastAsia"/>
                <w:color w:val="FF0000"/>
              </w:rPr>
              <w:t>影片了解</w:t>
            </w:r>
            <w:r w:rsidR="00316C0D" w:rsidRPr="00F56752">
              <w:rPr>
                <w:rFonts w:ascii="標楷體" w:eastAsia="標楷體" w:hAnsi="標楷體" w:cs="標楷體" w:hint="eastAsia"/>
                <w:color w:val="FF0000"/>
              </w:rPr>
              <w:t>太平洋戰爭爆發</w:t>
            </w:r>
            <w:r w:rsidRPr="00F56752">
              <w:rPr>
                <w:rFonts w:ascii="標楷體" w:eastAsia="標楷體" w:hAnsi="標楷體" w:cs="標楷體" w:hint="eastAsia"/>
                <w:color w:val="FF0000"/>
              </w:rPr>
              <w:t>前後</w:t>
            </w:r>
            <w:r w:rsidR="00316C0D" w:rsidRPr="00F56752">
              <w:rPr>
                <w:rFonts w:ascii="標楷體" w:eastAsia="標楷體" w:hAnsi="標楷體" w:cs="標楷體" w:hint="eastAsia"/>
                <w:color w:val="FF0000"/>
              </w:rPr>
              <w:t>的局勢。</w:t>
            </w:r>
          </w:p>
          <w:p w:rsidR="00316C0D" w:rsidRPr="00FF4D07" w:rsidRDefault="00F56752" w:rsidP="00F5675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56752">
              <w:rPr>
                <w:rFonts w:ascii="標楷體" w:eastAsia="標楷體" w:hAnsi="標楷體" w:cs="標楷體" w:hint="eastAsia"/>
                <w:color w:val="FF0000"/>
              </w:rPr>
              <w:t>3</w:t>
            </w:r>
            <w:r w:rsidR="00316C0D" w:rsidRPr="00F56752">
              <w:rPr>
                <w:rFonts w:ascii="標楷體" w:eastAsia="標楷體" w:hAnsi="標楷體" w:cs="標楷體" w:hint="eastAsia"/>
                <w:color w:val="FF0000"/>
              </w:rPr>
              <w:t>.</w:t>
            </w:r>
            <w:r w:rsidRPr="00F56752">
              <w:rPr>
                <w:rFonts w:ascii="標楷體" w:eastAsia="標楷體" w:hAnsi="標楷體" w:cs="標楷體" w:hint="eastAsia"/>
                <w:color w:val="FF0000"/>
              </w:rPr>
              <w:t>討論</w:t>
            </w:r>
            <w:r w:rsidR="00316C0D" w:rsidRPr="00F56752">
              <w:rPr>
                <w:rFonts w:ascii="標楷體" w:eastAsia="標楷體" w:hAnsi="標楷體" w:cs="標楷體" w:hint="eastAsia"/>
                <w:color w:val="FF0000"/>
              </w:rPr>
              <w:t>戰爭期間中國的</w:t>
            </w:r>
            <w:r w:rsidRPr="00F56752">
              <w:rPr>
                <w:rFonts w:ascii="標楷體" w:eastAsia="標楷體" w:hAnsi="標楷體" w:cs="標楷體" w:hint="eastAsia"/>
                <w:color w:val="FF0000"/>
              </w:rPr>
              <w:t>犧牲與</w:t>
            </w:r>
            <w:r w:rsidR="00316C0D" w:rsidRPr="00F56752">
              <w:rPr>
                <w:rFonts w:ascii="標楷體" w:eastAsia="標楷體" w:hAnsi="標楷體" w:cs="標楷體" w:hint="eastAsia"/>
                <w:color w:val="FF0000"/>
              </w:rPr>
              <w:t>外交成就。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16C0D" w:rsidRPr="008F16B4" w:rsidTr="00F5675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第12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6C0D" w:rsidRDefault="00316C0D" w:rsidP="00316C0D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hint="eastAsia"/>
                <w:color w:val="auto"/>
              </w:rPr>
              <w:t>歷Kb-IV-2 日本帝國的對外擴張與衝擊。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FF4D07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FF4D07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第四章現代國家的變局</w:t>
            </w:r>
          </w:p>
          <w:p w:rsidR="00316C0D" w:rsidRPr="00F56752" w:rsidRDefault="00316C0D" w:rsidP="00F56752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F56752">
              <w:rPr>
                <w:rFonts w:ascii="標楷體" w:eastAsia="標楷體" w:hAnsi="標楷體" w:cs="標楷體" w:hint="eastAsia"/>
                <w:color w:val="auto"/>
              </w:rPr>
              <w:t>透過稻草人影片、</w:t>
            </w:r>
            <w:proofErr w:type="gramStart"/>
            <w:r w:rsidR="00F56752">
              <w:rPr>
                <w:rFonts w:ascii="標楷體" w:eastAsia="標楷體" w:hAnsi="標楷體" w:cs="標楷體" w:hint="eastAsia"/>
                <w:color w:val="auto"/>
              </w:rPr>
              <w:t>慰</w:t>
            </w:r>
            <w:proofErr w:type="gramEnd"/>
            <w:r w:rsidR="00F56752">
              <w:rPr>
                <w:rFonts w:ascii="標楷體" w:eastAsia="標楷體" w:hAnsi="標楷體" w:cs="標楷體" w:hint="eastAsia"/>
                <w:color w:val="auto"/>
              </w:rPr>
              <w:t>安婦影片--討論</w:t>
            </w:r>
            <w:r w:rsidRPr="00FF4D07">
              <w:rPr>
                <w:rFonts w:ascii="標楷體" w:eastAsia="標楷體" w:hAnsi="標楷體" w:cs="標楷體" w:hint="eastAsia"/>
                <w:color w:val="auto"/>
              </w:rPr>
              <w:t>東亞人民在戰爭下的苦難。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2.完成頁113課後閱讀。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3.完成歷史探查二。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DFKaiShu-SB-Estd-BF" w:hint="eastAsia"/>
                <w:color w:val="auto"/>
              </w:rPr>
              <w:t>人J2 關懷國內人權議題，提出一個符合正義的社會藍圖，並進行社會改進與行動。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16C0D" w:rsidRPr="008F16B4" w:rsidTr="00F5675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第13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FF4D07" w:rsidRDefault="00F56752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hint="eastAsia"/>
                <w:color w:val="auto"/>
              </w:rPr>
              <w:t>歷Kb-IV-1 現代國家的建制與外交發展。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FF4D07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FF4D07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第四章現代國家的變局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1.說明國共內戰下的情境。</w:t>
            </w:r>
          </w:p>
          <w:p w:rsidR="00316C0D" w:rsidRPr="00F56752" w:rsidRDefault="00316C0D" w:rsidP="00F56752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F56752">
              <w:rPr>
                <w:rFonts w:ascii="標楷體" w:eastAsia="標楷體" w:hAnsi="標楷體" w:cs="標楷體" w:hint="eastAsia"/>
                <w:color w:val="FF0000"/>
              </w:rPr>
              <w:t>2.</w:t>
            </w:r>
            <w:r w:rsidR="00F56752" w:rsidRPr="00F56752">
              <w:rPr>
                <w:rFonts w:ascii="標楷體" w:eastAsia="標楷體" w:hAnsi="標楷體" w:cs="標楷體" w:hint="eastAsia"/>
                <w:color w:val="FF0000"/>
              </w:rPr>
              <w:t>討論</w:t>
            </w:r>
            <w:r w:rsidRPr="00F56752">
              <w:rPr>
                <w:rFonts w:ascii="標楷體" w:eastAsia="標楷體" w:hAnsi="標楷體" w:cs="標楷體" w:hint="eastAsia"/>
                <w:color w:val="FF0000"/>
              </w:rPr>
              <w:t>中華民國的憲</w:t>
            </w:r>
            <w:r w:rsidR="00F56752" w:rsidRPr="00F56752">
              <w:rPr>
                <w:rFonts w:ascii="標楷體" w:eastAsia="標楷體" w:hAnsi="標楷體" w:cs="標楷體" w:hint="eastAsia"/>
                <w:color w:val="FF0000"/>
              </w:rPr>
              <w:t>法的意義</w:t>
            </w:r>
            <w:r w:rsidRPr="00F56752">
              <w:rPr>
                <w:rFonts w:ascii="標楷體" w:eastAsia="標楷體" w:hAnsi="標楷體" w:cs="標楷體" w:hint="eastAsia"/>
                <w:color w:val="FF0000"/>
              </w:rPr>
              <w:t>。</w:t>
            </w:r>
          </w:p>
          <w:p w:rsidR="00316C0D" w:rsidRDefault="00316C0D" w:rsidP="00316C0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3.說明中華民國政府遷</w:t>
            </w:r>
            <w:proofErr w:type="gramStart"/>
            <w:r w:rsidRPr="00FF4D07">
              <w:rPr>
                <w:rFonts w:ascii="標楷體" w:eastAsia="標楷體" w:hAnsi="標楷體" w:cs="標楷體" w:hint="eastAsia"/>
                <w:color w:val="auto"/>
              </w:rPr>
              <w:t>臺</w:t>
            </w:r>
            <w:proofErr w:type="gramEnd"/>
            <w:r w:rsidRPr="00FF4D07">
              <w:rPr>
                <w:rFonts w:ascii="標楷體" w:eastAsia="標楷體" w:hAnsi="標楷體" w:cs="標楷體" w:hint="eastAsia"/>
                <w:color w:val="auto"/>
              </w:rPr>
              <w:t>的經過。</w:t>
            </w:r>
          </w:p>
          <w:p w:rsidR="00F56752" w:rsidRPr="00FF4D07" w:rsidRDefault="00F56752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56752">
              <w:rPr>
                <w:rFonts w:ascii="標楷體" w:eastAsia="標楷體" w:hAnsi="標楷體" w:cs="標楷體" w:hint="eastAsia"/>
                <w:color w:val="FF0000"/>
              </w:rPr>
              <w:t>4.討論通貨膨脹的影響。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16C0D" w:rsidRPr="008F16B4" w:rsidTr="00F5675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第14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(5/11-12第2次定期評量)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FF4D07" w:rsidRDefault="00F56752" w:rsidP="00316C0D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hint="eastAsia"/>
                <w:color w:val="auto"/>
              </w:rPr>
              <w:t>歷Kb-IV-1 現代國家的建制與外交發展。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FF4D07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FF4D07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第三至四章現代國家的挑戰、現代國家的變局（第二次段考）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1.複習第三、四章課程內容。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2.檢討第三、四章習作。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16C0D" w:rsidRPr="008F16B4" w:rsidTr="00F5675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第15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6C0D" w:rsidRDefault="00316C0D" w:rsidP="00316C0D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eastAsia="標楷體" w:hint="eastAsia"/>
                <w:color w:val="auto"/>
              </w:rPr>
              <w:t>歷</w:t>
            </w:r>
            <w:r w:rsidRPr="00FF4D07">
              <w:rPr>
                <w:rFonts w:eastAsia="標楷體" w:hint="eastAsia"/>
                <w:color w:val="auto"/>
              </w:rPr>
              <w:t xml:space="preserve">Kb-IV-1 </w:t>
            </w:r>
            <w:r w:rsidRPr="00FF4D07">
              <w:rPr>
                <w:rFonts w:eastAsia="標楷體" w:hint="eastAsia"/>
                <w:color w:val="auto"/>
              </w:rPr>
              <w:t>現代國家的建制與外交發展。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eastAsia="標楷體" w:hint="eastAsia"/>
                <w:color w:val="auto"/>
              </w:rPr>
              <w:t>歷</w:t>
            </w:r>
            <w:r w:rsidRPr="00FF4D07">
              <w:rPr>
                <w:rFonts w:eastAsia="標楷體" w:hint="eastAsia"/>
                <w:color w:val="auto"/>
              </w:rPr>
              <w:t xml:space="preserve">Kb-IV-2 </w:t>
            </w:r>
            <w:r w:rsidRPr="00FF4D07">
              <w:rPr>
                <w:rFonts w:eastAsia="標楷體" w:hint="eastAsia"/>
                <w:color w:val="auto"/>
              </w:rPr>
              <w:t>日本帝國的對外擴張與衝擊。</w:t>
            </w:r>
          </w:p>
          <w:p w:rsidR="00316C0D" w:rsidRPr="00FF4D07" w:rsidRDefault="00316C0D" w:rsidP="00316C0D">
            <w:pPr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eastAsia="標楷體" w:hint="eastAsia"/>
                <w:color w:val="auto"/>
              </w:rPr>
              <w:t>歷</w:t>
            </w:r>
            <w:r w:rsidRPr="00FF4D07">
              <w:rPr>
                <w:rFonts w:eastAsia="標楷體" w:hint="eastAsia"/>
                <w:color w:val="auto"/>
              </w:rPr>
              <w:t xml:space="preserve">La-IV-1 </w:t>
            </w:r>
            <w:r w:rsidRPr="00FF4D07">
              <w:rPr>
                <w:rFonts w:eastAsia="標楷體" w:hint="eastAsia"/>
                <w:color w:val="auto"/>
              </w:rPr>
              <w:t>中華人民共和國的建立。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FF4D07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FF4D07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第五章共產政權在中國</w:t>
            </w:r>
          </w:p>
          <w:p w:rsidR="00316C0D" w:rsidRPr="00004665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00466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="00F56752" w:rsidRPr="0000466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討論</w:t>
            </w:r>
            <w:r w:rsidRPr="0000466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共黨專政的特色。</w:t>
            </w:r>
          </w:p>
          <w:p w:rsidR="00F56752" w:rsidRPr="00004665" w:rsidRDefault="00316C0D" w:rsidP="00316C0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</w:rPr>
            </w:pPr>
            <w:r w:rsidRPr="0000466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</w:t>
            </w:r>
            <w:r w:rsidR="00F56752" w:rsidRPr="0000466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認識共產中國成立初期的目標</w:t>
            </w:r>
            <w:r w:rsidR="0000466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與改革。</w:t>
            </w:r>
          </w:p>
          <w:p w:rsidR="00316C0D" w:rsidRPr="00004665" w:rsidRDefault="00F56752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00466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</w:t>
            </w:r>
            <w:r w:rsidR="00004665" w:rsidRPr="0000466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圖片說明</w:t>
            </w:r>
            <w:r w:rsidR="00316C0D" w:rsidRPr="0000466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大躍進運動下的經過與影響。</w:t>
            </w:r>
          </w:p>
          <w:p w:rsidR="00316C0D" w:rsidRPr="00FF4D07" w:rsidRDefault="00316C0D" w:rsidP="0000466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0466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</w:t>
            </w:r>
            <w:r w:rsidR="00004665" w:rsidRPr="0000466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了解中蘇關係的變化</w:t>
            </w:r>
            <w:r w:rsidRPr="0000466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16C0D" w:rsidRPr="008F16B4" w:rsidTr="00F5675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FF4D07" w:rsidRDefault="00316C0D" w:rsidP="00316C0D">
            <w:pPr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eastAsia="標楷體" w:hint="eastAsia"/>
                <w:color w:val="auto"/>
              </w:rPr>
              <w:t>歷</w:t>
            </w:r>
            <w:r w:rsidRPr="00FF4D07">
              <w:rPr>
                <w:rFonts w:eastAsia="標楷體" w:hint="eastAsia"/>
                <w:color w:val="auto"/>
              </w:rPr>
              <w:t xml:space="preserve">La-IV-1 </w:t>
            </w:r>
            <w:r w:rsidRPr="00FF4D07">
              <w:rPr>
                <w:rFonts w:eastAsia="標楷體" w:hint="eastAsia"/>
                <w:color w:val="auto"/>
              </w:rPr>
              <w:t>中華人民共和國的建立。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FF4D07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FF4D07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第五章共產政權在中國</w:t>
            </w:r>
          </w:p>
          <w:p w:rsidR="00316C0D" w:rsidRPr="00004665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00466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="00004665" w:rsidRPr="0000466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影片及順口溜--</w:t>
            </w:r>
            <w:r w:rsidRPr="0000466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說明文化大革命的國內情勢。</w:t>
            </w:r>
          </w:p>
          <w:p w:rsidR="00004665" w:rsidRPr="00FF4D07" w:rsidRDefault="00316C0D" w:rsidP="0000466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0466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</w:t>
            </w:r>
            <w:r w:rsidR="00004665" w:rsidRPr="0000466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討論</w:t>
            </w:r>
            <w:r w:rsidRPr="0000466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文化大革命對國際社會的影響。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16C0D" w:rsidRPr="008F16B4" w:rsidTr="00F5675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第17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FF4D07" w:rsidRDefault="00316C0D" w:rsidP="00316C0D">
            <w:pPr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eastAsia="標楷體" w:hint="eastAsia"/>
                <w:color w:val="auto"/>
              </w:rPr>
              <w:t>歷</w:t>
            </w:r>
            <w:r w:rsidRPr="00FF4D07">
              <w:rPr>
                <w:rFonts w:eastAsia="標楷體" w:hint="eastAsia"/>
                <w:color w:val="auto"/>
              </w:rPr>
              <w:t xml:space="preserve">La-IV-1 </w:t>
            </w:r>
            <w:r w:rsidRPr="00FF4D07">
              <w:rPr>
                <w:rFonts w:eastAsia="標楷體" w:hint="eastAsia"/>
                <w:color w:val="auto"/>
              </w:rPr>
              <w:t>中華人民</w:t>
            </w:r>
          </w:p>
          <w:p w:rsidR="00316C0D" w:rsidRPr="00FF4D07" w:rsidRDefault="00316C0D" w:rsidP="00316C0D">
            <w:pPr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eastAsia="標楷體" w:hint="eastAsia"/>
                <w:color w:val="auto"/>
              </w:rPr>
              <w:t>共和國的建立。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eastAsia="標楷體" w:hint="eastAsia"/>
                <w:color w:val="auto"/>
              </w:rPr>
              <w:t>歷</w:t>
            </w:r>
            <w:r w:rsidRPr="00FF4D07">
              <w:rPr>
                <w:rFonts w:eastAsia="標楷體" w:hint="eastAsia"/>
                <w:color w:val="auto"/>
              </w:rPr>
              <w:t xml:space="preserve">La-IV-2 </w:t>
            </w:r>
            <w:r w:rsidRPr="00FF4D07">
              <w:rPr>
                <w:rFonts w:eastAsia="標楷體" w:hint="eastAsia"/>
                <w:color w:val="auto"/>
              </w:rPr>
              <w:t>改革開放後的政經發展。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FF4D07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FF4D07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04665" w:rsidRPr="00FF4D07" w:rsidRDefault="00004665" w:rsidP="0000466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二篇中國與東亞（下）</w:t>
            </w:r>
          </w:p>
          <w:p w:rsidR="00004665" w:rsidRPr="00004665" w:rsidRDefault="00004665" w:rsidP="0000466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第五章共產政權在中國</w:t>
            </w:r>
          </w:p>
          <w:p w:rsidR="00004665" w:rsidRPr="00004665" w:rsidRDefault="00004665" w:rsidP="0000466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</w:rPr>
            </w:pPr>
            <w:r w:rsidRPr="0000466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1.順口溜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</w:t>
            </w:r>
            <w:r w:rsidRPr="0000466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認識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改革開放前後的</w:t>
            </w:r>
            <w:r w:rsidRPr="0000466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中國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。</w:t>
            </w:r>
          </w:p>
          <w:p w:rsidR="00004665" w:rsidRPr="002A5FB6" w:rsidRDefault="00004665" w:rsidP="0000466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</w:rPr>
            </w:pPr>
            <w:r w:rsidRPr="00004665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2.討論改革開放後的經濟發展與挑戰。</w:t>
            </w:r>
          </w:p>
          <w:p w:rsidR="002A5FB6" w:rsidRPr="002A5FB6" w:rsidRDefault="00004665" w:rsidP="0000466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</w:rPr>
            </w:pPr>
            <w:r w:rsidRPr="002A5FB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</w:t>
            </w:r>
            <w:r w:rsidR="002A5FB6" w:rsidRPr="002A5FB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討論六四天安門事件的意義.</w:t>
            </w:r>
          </w:p>
          <w:p w:rsidR="00316C0D" w:rsidRDefault="002A5FB6" w:rsidP="0000466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</w:t>
            </w:r>
            <w:r w:rsidR="00004665"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完成頁128課後閱讀。</w:t>
            </w:r>
          </w:p>
          <w:p w:rsidR="002A5FB6" w:rsidRPr="00FF4D07" w:rsidRDefault="002A5FB6" w:rsidP="00004665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16C0D" w:rsidRPr="008F16B4" w:rsidTr="00F5675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eastAsia="標楷體" w:hint="eastAsia"/>
                <w:color w:val="auto"/>
              </w:rPr>
              <w:t>歷</w:t>
            </w:r>
            <w:r w:rsidRPr="00FF4D07">
              <w:rPr>
                <w:rFonts w:eastAsia="標楷體" w:hint="eastAsia"/>
                <w:color w:val="auto"/>
              </w:rPr>
              <w:t xml:space="preserve">Lb-IV-1 </w:t>
            </w:r>
            <w:r w:rsidRPr="00FF4D07">
              <w:rPr>
                <w:rFonts w:eastAsia="標楷體" w:hint="eastAsia"/>
                <w:color w:val="auto"/>
              </w:rPr>
              <w:t>冷戰時期東亞</w:t>
            </w:r>
            <w:proofErr w:type="gramStart"/>
            <w:r w:rsidRPr="00FF4D07">
              <w:rPr>
                <w:rFonts w:eastAsia="標楷體" w:hint="eastAsia"/>
                <w:color w:val="auto"/>
              </w:rPr>
              <w:t>國家間的競</w:t>
            </w:r>
            <w:proofErr w:type="gramEnd"/>
            <w:r w:rsidRPr="00FF4D07">
              <w:rPr>
                <w:rFonts w:eastAsia="標楷體" w:hint="eastAsia"/>
                <w:color w:val="auto"/>
              </w:rPr>
              <w:t>合。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FF4D07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FF4D07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04665" w:rsidRPr="00FF4D07" w:rsidRDefault="00004665" w:rsidP="0000466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:rsidR="00004665" w:rsidRPr="00FF4D07" w:rsidRDefault="00004665" w:rsidP="0000466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第六章當代東亞的局勢</w:t>
            </w:r>
          </w:p>
          <w:p w:rsidR="00004665" w:rsidRPr="002A5FB6" w:rsidRDefault="00004665" w:rsidP="002A5FB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2A5FB6">
              <w:rPr>
                <w:rFonts w:ascii="標楷體" w:eastAsia="標楷體" w:hAnsi="標楷體" w:cs="標楷體" w:hint="eastAsia"/>
                <w:color w:val="FF0000"/>
              </w:rPr>
              <w:t>1.</w:t>
            </w:r>
            <w:r w:rsidR="002A5FB6" w:rsidRPr="002A5FB6">
              <w:rPr>
                <w:rFonts w:ascii="標楷體" w:eastAsia="標楷體" w:hAnsi="標楷體" w:cs="標楷體" w:hint="eastAsia"/>
                <w:color w:val="FF0000"/>
              </w:rPr>
              <w:t>討論美蘇冷戰期</w:t>
            </w:r>
            <w:r w:rsidRPr="002A5FB6">
              <w:rPr>
                <w:rFonts w:ascii="標楷體" w:eastAsia="標楷體" w:hAnsi="標楷體" w:cs="標楷體" w:hint="eastAsia"/>
                <w:color w:val="FF0000"/>
              </w:rPr>
              <w:t>兩極對立下的東亞局勢。</w:t>
            </w:r>
          </w:p>
          <w:p w:rsidR="00004665" w:rsidRPr="002A5FB6" w:rsidRDefault="00004665" w:rsidP="00004665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2A5FB6">
              <w:rPr>
                <w:rFonts w:ascii="標楷體" w:eastAsia="標楷體" w:hAnsi="標楷體" w:cs="標楷體" w:hint="eastAsia"/>
                <w:color w:val="FF0000"/>
              </w:rPr>
              <w:t>2.影片區域戰爭</w:t>
            </w:r>
            <w:proofErr w:type="gramStart"/>
            <w:r w:rsidRPr="002A5FB6">
              <w:rPr>
                <w:rFonts w:ascii="標楷體" w:eastAsia="標楷體" w:hAnsi="標楷體" w:cs="標楷體" w:hint="eastAsia"/>
                <w:color w:val="FF0000"/>
              </w:rPr>
              <w:t>―</w:t>
            </w:r>
            <w:proofErr w:type="gramEnd"/>
            <w:r w:rsidRPr="002A5FB6">
              <w:rPr>
                <w:rFonts w:ascii="標楷體" w:eastAsia="標楷體" w:hAnsi="標楷體" w:cs="標楷體" w:hint="eastAsia"/>
                <w:color w:val="FF0000"/>
              </w:rPr>
              <w:t>韓戰。</w:t>
            </w:r>
          </w:p>
          <w:p w:rsidR="00004665" w:rsidRPr="002A5FB6" w:rsidRDefault="00004665" w:rsidP="00004665">
            <w:pPr>
              <w:spacing w:line="260" w:lineRule="exact"/>
              <w:jc w:val="left"/>
              <w:rPr>
                <w:rFonts w:eastAsiaTheme="minorEastAsia"/>
                <w:iCs/>
                <w:color w:val="FF0000"/>
              </w:rPr>
            </w:pPr>
            <w:r w:rsidRPr="002A5FB6">
              <w:rPr>
                <w:rFonts w:ascii="標楷體" w:eastAsia="標楷體" w:hAnsi="標楷體" w:cs="標楷體" w:hint="eastAsia"/>
                <w:color w:val="FF0000"/>
              </w:rPr>
              <w:t>3.圖片認識區域戰爭</w:t>
            </w:r>
            <w:proofErr w:type="gramStart"/>
            <w:r w:rsidRPr="002A5FB6">
              <w:rPr>
                <w:rFonts w:ascii="標楷體" w:eastAsia="標楷體" w:hAnsi="標楷體" w:cs="標楷體" w:hint="eastAsia"/>
                <w:color w:val="FF0000"/>
              </w:rPr>
              <w:t>―</w:t>
            </w:r>
            <w:proofErr w:type="gramEnd"/>
            <w:r w:rsidRPr="002A5FB6">
              <w:rPr>
                <w:rFonts w:ascii="標楷體" w:eastAsia="標楷體" w:hAnsi="標楷體" w:cs="標楷體" w:hint="eastAsia"/>
                <w:color w:val="FF0000"/>
              </w:rPr>
              <w:t>越戰。</w:t>
            </w:r>
          </w:p>
          <w:p w:rsidR="00316C0D" w:rsidRPr="00FF4D07" w:rsidRDefault="00316C0D" w:rsidP="00004665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16C0D" w:rsidRPr="008F16B4" w:rsidTr="00F5675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第19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6/12</w:t>
            </w:r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eastAsia="標楷體" w:hint="eastAsia"/>
                <w:color w:val="auto"/>
              </w:rPr>
              <w:t>歷</w:t>
            </w:r>
            <w:r w:rsidRPr="00FF4D07">
              <w:rPr>
                <w:rFonts w:eastAsia="標楷體" w:hint="eastAsia"/>
                <w:color w:val="auto"/>
              </w:rPr>
              <w:t xml:space="preserve">Lb-IV-2 </w:t>
            </w:r>
            <w:r w:rsidRPr="00FF4D07">
              <w:rPr>
                <w:rFonts w:eastAsia="標楷體" w:hint="eastAsia"/>
                <w:color w:val="auto"/>
              </w:rPr>
              <w:t>東南亞地區國際組織的發展與影響。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FF4D07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FF4D07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04665" w:rsidRPr="00FF4D07" w:rsidRDefault="00004665" w:rsidP="0000466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:rsidR="00004665" w:rsidRPr="00FF4D07" w:rsidRDefault="00004665" w:rsidP="0000466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第六章當代東亞的局勢</w:t>
            </w:r>
          </w:p>
          <w:p w:rsidR="00004665" w:rsidRPr="00935EA9" w:rsidRDefault="00004665" w:rsidP="00004665">
            <w:pPr>
              <w:spacing w:line="260" w:lineRule="exact"/>
              <w:jc w:val="left"/>
              <w:rPr>
                <w:rFonts w:eastAsiaTheme="minorEastAsia"/>
                <w:iCs/>
                <w:color w:val="FF0000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935EA9">
              <w:rPr>
                <w:rFonts w:ascii="標楷體" w:eastAsia="標楷體" w:hAnsi="標楷體" w:cs="標楷體" w:hint="eastAsia"/>
                <w:color w:val="FF0000"/>
              </w:rPr>
              <w:t>介紹「不結盟運動」</w:t>
            </w:r>
            <w:r w:rsidR="00935EA9" w:rsidRPr="00935EA9">
              <w:rPr>
                <w:rFonts w:ascii="標楷體" w:eastAsia="標楷體" w:hAnsi="標楷體" w:cs="標楷體" w:hint="eastAsia"/>
                <w:color w:val="FF0000"/>
              </w:rPr>
              <w:t>與中國的擴張</w:t>
            </w:r>
            <w:r w:rsidR="00935EA9">
              <w:rPr>
                <w:rFonts w:ascii="標楷體" w:eastAsia="標楷體" w:hAnsi="標楷體" w:cs="標楷體" w:hint="eastAsia"/>
                <w:color w:val="FF0000"/>
              </w:rPr>
              <w:t>。</w:t>
            </w:r>
          </w:p>
          <w:p w:rsidR="00004665" w:rsidRPr="00935EA9" w:rsidRDefault="00935EA9" w:rsidP="00935EA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35EA9">
              <w:rPr>
                <w:rFonts w:ascii="標楷體" w:eastAsia="標楷體" w:hAnsi="標楷體" w:cs="標楷體" w:hint="eastAsia"/>
                <w:color w:val="FF0000"/>
              </w:rPr>
              <w:t>2</w:t>
            </w:r>
            <w:r w:rsidR="00004665" w:rsidRPr="00935EA9">
              <w:rPr>
                <w:rFonts w:ascii="標楷體" w:eastAsia="標楷體" w:hAnsi="標楷體" w:cs="標楷體" w:hint="eastAsia"/>
                <w:color w:val="FF0000"/>
              </w:rPr>
              <w:t>.</w:t>
            </w:r>
            <w:r w:rsidRPr="00935EA9">
              <w:rPr>
                <w:rFonts w:ascii="標楷體" w:eastAsia="標楷體" w:hAnsi="標楷體" w:cs="標楷體" w:hint="eastAsia"/>
                <w:color w:val="FF0000"/>
              </w:rPr>
              <w:t>從</w:t>
            </w:r>
            <w:r w:rsidR="00004665" w:rsidRPr="00935EA9">
              <w:rPr>
                <w:rFonts w:ascii="標楷體" w:eastAsia="標楷體" w:hAnsi="標楷體" w:cs="標楷體" w:hint="eastAsia"/>
                <w:color w:val="FF0000"/>
              </w:rPr>
              <w:t>東南亞公約組織</w:t>
            </w:r>
            <w:r w:rsidRPr="00935EA9">
              <w:rPr>
                <w:rFonts w:ascii="標楷體" w:eastAsia="標楷體" w:hAnsi="標楷體" w:cs="標楷體" w:hint="eastAsia"/>
                <w:color w:val="FF0000"/>
              </w:rPr>
              <w:t>的變化討論東南亞局勢</w:t>
            </w:r>
            <w:r w:rsidR="00004665" w:rsidRPr="00935EA9">
              <w:rPr>
                <w:rFonts w:ascii="標楷體" w:eastAsia="標楷體" w:hAnsi="標楷體" w:cs="標楷體" w:hint="eastAsia"/>
                <w:color w:val="FF0000"/>
              </w:rPr>
              <w:t>。</w:t>
            </w:r>
          </w:p>
          <w:p w:rsidR="00004665" w:rsidRPr="00FF4D07" w:rsidRDefault="00935EA9" w:rsidP="00004665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="00004665" w:rsidRPr="00FF4D07">
              <w:rPr>
                <w:rFonts w:ascii="標楷體" w:eastAsia="標楷體" w:hAnsi="標楷體" w:cs="標楷體" w:hint="eastAsia"/>
                <w:color w:val="auto"/>
              </w:rPr>
              <w:t>.介紹東南亞國家協會（東協）。</w:t>
            </w:r>
          </w:p>
          <w:p w:rsidR="00935EA9" w:rsidRDefault="00935EA9" w:rsidP="00935EA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FF4D07">
              <w:rPr>
                <w:rFonts w:ascii="標楷體" w:eastAsia="標楷體" w:hAnsi="標楷體" w:cs="標楷體" w:hint="eastAsia"/>
                <w:color w:val="auto"/>
              </w:rPr>
              <w:t>.完成頁129課後閱讀。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16C0D" w:rsidRPr="008F16B4" w:rsidTr="00F5675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第20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6/19</w:t>
            </w:r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FF4D07" w:rsidRDefault="00004665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eastAsia="標楷體" w:hint="eastAsia"/>
                <w:color w:val="auto"/>
              </w:rPr>
              <w:t>歷</w:t>
            </w:r>
            <w:r w:rsidRPr="00FF4D07">
              <w:rPr>
                <w:rFonts w:eastAsia="標楷體" w:hint="eastAsia"/>
                <w:color w:val="auto"/>
              </w:rPr>
              <w:t xml:space="preserve">Lb-IV-2 </w:t>
            </w:r>
            <w:r w:rsidRPr="00FF4D07">
              <w:rPr>
                <w:rFonts w:eastAsia="標楷體" w:hint="eastAsia"/>
                <w:color w:val="auto"/>
              </w:rPr>
              <w:t>東南亞地區國際組織的發展與影響。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FF4D07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FF4D07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04665" w:rsidRPr="00FF4D07" w:rsidRDefault="00004665" w:rsidP="0000466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:rsidR="00004665" w:rsidRPr="00FF4D07" w:rsidRDefault="00004665" w:rsidP="0000466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第五章至第六章共產政權在中國、當代東亞的局勢</w:t>
            </w:r>
          </w:p>
          <w:p w:rsidR="00004665" w:rsidRDefault="00004665" w:rsidP="00004665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1.完成歷史探查</w:t>
            </w:r>
            <w:proofErr w:type="gramStart"/>
            <w:r w:rsidRPr="00FF4D07">
              <w:rPr>
                <w:rFonts w:ascii="標楷體" w:eastAsia="標楷體" w:hAnsi="標楷體" w:cs="標楷體" w:hint="eastAsia"/>
                <w:color w:val="auto"/>
              </w:rPr>
              <w:t>三</w:t>
            </w:r>
            <w:proofErr w:type="gramEnd"/>
            <w:r w:rsidRPr="00FF4D07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004665" w:rsidRPr="00FF4D07" w:rsidRDefault="00004665" w:rsidP="00004665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2.檢討第五、六章習作。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16C0D" w:rsidRPr="008F16B4" w:rsidTr="00935EA9">
        <w:trPr>
          <w:trHeight w:val="2711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第21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6/26</w:t>
            </w:r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6/30</w:t>
            </w:r>
          </w:p>
          <w:p w:rsidR="00316C0D" w:rsidRDefault="00316C0D" w:rsidP="00316C0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(6/28-29第3次定期評量)</w:t>
            </w:r>
          </w:p>
          <w:p w:rsidR="00316C0D" w:rsidRDefault="00316C0D" w:rsidP="00935EA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 w:rsidRPr="00FF4D07">
              <w:rPr>
                <w:rFonts w:eastAsia="標楷體" w:hint="eastAsia"/>
                <w:bCs/>
                <w:snapToGrid w:val="0"/>
                <w:color w:val="auto"/>
              </w:rPr>
              <w:t xml:space="preserve">Lb-IV-1 </w:t>
            </w:r>
            <w:r w:rsidRPr="00FF4D07">
              <w:rPr>
                <w:rFonts w:eastAsia="標楷體" w:hint="eastAsia"/>
                <w:bCs/>
                <w:snapToGrid w:val="0"/>
                <w:color w:val="auto"/>
              </w:rPr>
              <w:t>冷戰時期東亞</w:t>
            </w:r>
            <w:proofErr w:type="gramStart"/>
            <w:r w:rsidRPr="00FF4D07">
              <w:rPr>
                <w:rFonts w:eastAsia="標楷體" w:hint="eastAsia"/>
                <w:bCs/>
                <w:snapToGrid w:val="0"/>
                <w:color w:val="auto"/>
              </w:rPr>
              <w:t>國家間的競</w:t>
            </w:r>
            <w:proofErr w:type="gramEnd"/>
            <w:r w:rsidRPr="00FF4D07">
              <w:rPr>
                <w:rFonts w:eastAsia="標楷體" w:hint="eastAsia"/>
                <w:bCs/>
                <w:snapToGrid w:val="0"/>
                <w:color w:val="auto"/>
              </w:rPr>
              <w:t>合。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 w:rsidRPr="00FF4D07">
              <w:rPr>
                <w:rFonts w:eastAsia="標楷體" w:hint="eastAsia"/>
                <w:bCs/>
                <w:snapToGrid w:val="0"/>
                <w:color w:val="auto"/>
              </w:rPr>
              <w:t xml:space="preserve">Lb-IV-2 </w:t>
            </w:r>
            <w:r w:rsidRPr="00FF4D07">
              <w:rPr>
                <w:rFonts w:eastAsia="標楷體" w:hint="eastAsia"/>
                <w:bCs/>
                <w:snapToGrid w:val="0"/>
                <w:color w:val="auto"/>
              </w:rPr>
              <w:t>東南亞地區國際組織的發展與影響。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FF4D07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FF4D07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53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複習</w:t>
            </w:r>
            <w:r>
              <w:rPr>
                <w:rFonts w:eastAsiaTheme="minorEastAsia" w:hint="eastAsia"/>
              </w:rPr>
              <w:t>5-6</w:t>
            </w:r>
            <w:r>
              <w:rPr>
                <w:rFonts w:eastAsiaTheme="minorEastAsia" w:hint="eastAsia"/>
              </w:rPr>
              <w:t>章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6C0D" w:rsidRPr="00FF4D07" w:rsidRDefault="00316C0D" w:rsidP="00316C0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6C0D" w:rsidRPr="00500692" w:rsidRDefault="00316C0D" w:rsidP="00316C0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16C0D" w:rsidRPr="00500692" w:rsidRDefault="00316C0D" w:rsidP="002D40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</w:p>
        </w:tc>
      </w:tr>
    </w:tbl>
    <w:p w:rsidR="00956B1D" w:rsidRDefault="00956B1D" w:rsidP="00935EA9">
      <w:pPr>
        <w:ind w:firstLine="0"/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2870" w:rsidRDefault="00DB2870">
      <w:r>
        <w:separator/>
      </w:r>
    </w:p>
  </w:endnote>
  <w:endnote w:type="continuationSeparator" w:id="0">
    <w:p w:rsidR="00DB2870" w:rsidRDefault="00DB2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12C1" w:rsidRDefault="006E12C1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935EA9" w:rsidRPr="00935EA9">
      <w:rPr>
        <w:noProof/>
        <w:lang w:val="zh-TW"/>
      </w:rPr>
      <w:t>9</w:t>
    </w:r>
    <w:r>
      <w:fldChar w:fldCharType="end"/>
    </w:r>
  </w:p>
  <w:p w:rsidR="006E12C1" w:rsidRDefault="006E12C1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2870" w:rsidRDefault="00DB2870">
      <w:r>
        <w:separator/>
      </w:r>
    </w:p>
  </w:footnote>
  <w:footnote w:type="continuationSeparator" w:id="0">
    <w:p w:rsidR="00DB2870" w:rsidRDefault="00DB28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665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2C4B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70D0B"/>
    <w:rsid w:val="00181ACE"/>
    <w:rsid w:val="001850A6"/>
    <w:rsid w:val="00186398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5FB6"/>
    <w:rsid w:val="002A7515"/>
    <w:rsid w:val="002B5B91"/>
    <w:rsid w:val="002C2C4F"/>
    <w:rsid w:val="002C6411"/>
    <w:rsid w:val="002D3F86"/>
    <w:rsid w:val="002D40FE"/>
    <w:rsid w:val="002D6B47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C0D"/>
    <w:rsid w:val="00316E9B"/>
    <w:rsid w:val="0032064E"/>
    <w:rsid w:val="00320E8E"/>
    <w:rsid w:val="003219D1"/>
    <w:rsid w:val="00322744"/>
    <w:rsid w:val="00323167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3A21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1808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6FA6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12C1"/>
    <w:rsid w:val="006E259D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0065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1EA5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2C4E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2DD4"/>
    <w:rsid w:val="009034F6"/>
    <w:rsid w:val="00903674"/>
    <w:rsid w:val="00904158"/>
    <w:rsid w:val="009102E9"/>
    <w:rsid w:val="009114CF"/>
    <w:rsid w:val="00913E80"/>
    <w:rsid w:val="009149AA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5EA9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D69C9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0066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3E56"/>
    <w:rsid w:val="00AE5DA6"/>
    <w:rsid w:val="00AE6E7D"/>
    <w:rsid w:val="00AF1E63"/>
    <w:rsid w:val="00AF4902"/>
    <w:rsid w:val="00B0211E"/>
    <w:rsid w:val="00B0232A"/>
    <w:rsid w:val="00B02B71"/>
    <w:rsid w:val="00B057E9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361B0"/>
    <w:rsid w:val="00B41FD5"/>
    <w:rsid w:val="00B451E5"/>
    <w:rsid w:val="00B468B8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0FD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54EB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870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1580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56752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4D07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17E5EF"/>
  <w15:docId w15:val="{FC0B730B-ED8D-4D15-9DD9-A60E70345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B2FD7-12EA-4F0B-9A52-2E23B5710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1090</Words>
  <Characters>6217</Characters>
  <Application>Microsoft Office Word</Application>
  <DocSecurity>0</DocSecurity>
  <Lines>51</Lines>
  <Paragraphs>14</Paragraphs>
  <ScaleCrop>false</ScaleCrop>
  <Company>Hewlett-Packard Company</Company>
  <LinksUpToDate>false</LinksUpToDate>
  <CharactersWithSpaces>7293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3</cp:revision>
  <cp:lastPrinted>2018-11-20T02:54:00Z</cp:lastPrinted>
  <dcterms:created xsi:type="dcterms:W3CDTF">2021-12-28T01:29:00Z</dcterms:created>
  <dcterms:modified xsi:type="dcterms:W3CDTF">2022-01-06T07:51:00Z</dcterms:modified>
</cp:coreProperties>
</file>