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2B5B91" w:rsidRDefault="002B5B91" w:rsidP="00CB33CC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09481F">
        <w:rPr>
          <w:rFonts w:ascii="標楷體" w:eastAsia="標楷體" w:hAnsi="標楷體" w:cs="標楷體" w:hint="eastAsia"/>
          <w:b/>
          <w:sz w:val="28"/>
          <w:szCs w:val="28"/>
          <w:u w:val="single"/>
        </w:rPr>
        <w:t>汐止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E52EA3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>
        <w:rPr>
          <w:rFonts w:ascii="標楷體" w:eastAsia="標楷體" w:hAnsi="標楷體" w:cs="標楷體" w:hint="eastAsia"/>
          <w:b/>
          <w:sz w:val="28"/>
          <w:szCs w:val="28"/>
          <w:u w:val="single"/>
        </w:rPr>
        <w:t>110</w:t>
      </w:r>
      <w:r w:rsidR="007C3769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七</w:t>
      </w:r>
      <w:r w:rsidR="007C3769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>
        <w:rPr>
          <w:rFonts w:ascii="標楷體" w:eastAsia="標楷體" w:hAnsi="標楷體" w:cs="標楷體" w:hint="eastAsia"/>
          <w:b/>
          <w:sz w:val="28"/>
          <w:szCs w:val="28"/>
          <w:u w:val="single"/>
        </w:rPr>
        <w:t>二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proofErr w:type="gramStart"/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B80E48"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</w:rPr>
        <w:t>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09481F">
        <w:rPr>
          <w:rFonts w:ascii="標楷體" w:eastAsia="標楷體" w:hAnsi="標楷體" w:cs="標楷體" w:hint="eastAsia"/>
          <w:b/>
          <w:sz w:val="28"/>
          <w:szCs w:val="28"/>
        </w:rPr>
        <w:t>李癸芬</w:t>
      </w:r>
    </w:p>
    <w:p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9D5F4F" w:rsidRPr="00903674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C80FA1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8C40E2" w:rsidRPr="008C40E2">
        <w:rPr>
          <w:rFonts w:ascii="標楷體" w:eastAsia="標楷體" w:hAnsi="標楷體" w:cs="標楷體"/>
          <w:color w:val="auto"/>
          <w:sz w:val="24"/>
          <w:szCs w:val="24"/>
        </w:rPr>
        <w:t xml:space="preserve"> </w:t>
      </w:r>
      <w:r w:rsidR="00323EC2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7C3769" w:rsidRPr="00903674">
        <w:rPr>
          <w:rFonts w:ascii="標楷體" w:eastAsia="標楷體" w:hAnsi="標楷體" w:cs="標楷體"/>
          <w:color w:val="auto"/>
          <w:sz w:val="24"/>
          <w:szCs w:val="24"/>
        </w:rPr>
        <w:t>■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社會</w:t>
      </w:r>
      <w:r w:rsidR="00F96AA8">
        <w:rPr>
          <w:rFonts w:ascii="標楷體" w:eastAsia="標楷體" w:hAnsi="標楷體" w:cs="標楷體" w:hint="eastAsia"/>
          <w:color w:val="auto"/>
          <w:sz w:val="24"/>
          <w:szCs w:val="24"/>
        </w:rPr>
        <w:t>(歷史)</w:t>
      </w:r>
      <w:bookmarkStart w:id="0" w:name="_GoBack"/>
      <w:bookmarkEnd w:id="0"/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每週（</w:t>
      </w:r>
      <w:r w:rsidR="00CE72B1">
        <w:rPr>
          <w:rFonts w:ascii="標楷體" w:eastAsia="標楷體" w:hAnsi="標楷體" w:cs="標楷體" w:hint="eastAsia"/>
          <w:sz w:val="24"/>
          <w:szCs w:val="24"/>
        </w:rPr>
        <w:t>1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）節，</w:t>
      </w:r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實施(</w:t>
      </w:r>
      <w:r w:rsidR="00BC3E0D">
        <w:rPr>
          <w:rFonts w:ascii="標楷體" w:eastAsia="標楷體" w:hAnsi="標楷體" w:cs="標楷體" w:hint="eastAsia"/>
          <w:sz w:val="24"/>
          <w:szCs w:val="24"/>
        </w:rPr>
        <w:t>2</w:t>
      </w:r>
      <w:r w:rsidR="00FC544F">
        <w:rPr>
          <w:rFonts w:ascii="標楷體" w:eastAsia="標楷體" w:hAnsi="標楷體" w:cs="標楷體" w:hint="eastAsia"/>
          <w:sz w:val="24"/>
          <w:szCs w:val="24"/>
        </w:rPr>
        <w:t>1</w:t>
      </w:r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proofErr w:type="gramStart"/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="001218DF" w:rsidRPr="00504BCC">
        <w:rPr>
          <w:rFonts w:ascii="標楷體" w:eastAsia="標楷體" w:hAnsi="標楷體" w:cs="標楷體"/>
          <w:sz w:val="24"/>
          <w:szCs w:val="24"/>
        </w:rPr>
        <w:t>，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共（</w:t>
      </w:r>
      <w:r w:rsidR="00CE72B1">
        <w:rPr>
          <w:rFonts w:ascii="標楷體" w:eastAsia="標楷體" w:hAnsi="標楷體" w:cs="標楷體" w:hint="eastAsia"/>
          <w:sz w:val="24"/>
          <w:szCs w:val="24"/>
        </w:rPr>
        <w:t>2</w:t>
      </w:r>
      <w:r w:rsidR="00FC544F">
        <w:rPr>
          <w:rFonts w:ascii="標楷體" w:eastAsia="標楷體" w:hAnsi="標楷體" w:cs="標楷體" w:hint="eastAsia"/>
          <w:sz w:val="24"/>
          <w:szCs w:val="24"/>
        </w:rPr>
        <w:t>1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）節</w:t>
      </w:r>
      <w:r w:rsidR="001218DF" w:rsidRPr="00504BCC">
        <w:rPr>
          <w:rFonts w:ascii="標楷體" w:eastAsia="標楷體" w:hAnsi="標楷體" w:cs="標楷體"/>
          <w:sz w:val="24"/>
          <w:szCs w:val="24"/>
        </w:rPr>
        <w:t>。</w:t>
      </w:r>
    </w:p>
    <w:p w:rsidR="00285A39" w:rsidRPr="00285A39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  <w:r w:rsidR="0061264C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8C40E2" w:rsidRPr="008F16B4" w:rsidTr="005B68BF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40E2" w:rsidRPr="00434C48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40E2" w:rsidRPr="00434C48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8C40E2" w:rsidRPr="008F16B4" w:rsidTr="005B68BF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C3769" w:rsidRDefault="00323EC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A1身心素質與自我精進</w:t>
            </w:r>
          </w:p>
          <w:p w:rsidR="007C3769" w:rsidRDefault="00323EC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A3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B1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7C3769" w:rsidRDefault="007A2B01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7C3769" w:rsidRDefault="007A2B01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C1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8C40E2" w:rsidRPr="00BC3E0D" w:rsidRDefault="00DE67E2" w:rsidP="007C376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1673" w:rsidRDefault="00BB7F86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社-J-A2 覺察人類生活相關議題，進而分析判斷及反思，並嘗試改善或解決問題。</w:t>
            </w:r>
          </w:p>
          <w:p w:rsidR="008C1673" w:rsidRDefault="00BB7F86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社-J-A3 主動學習與探究人類生活相關議題，善用資源並規劃相對應的行動方案及創新突破的可能性。</w:t>
            </w:r>
          </w:p>
          <w:p w:rsidR="007A2B01" w:rsidRDefault="00BB7F86" w:rsidP="007A2B01">
            <w:pP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社-J-B1 運用文字、語言、表格與圖像等表徵符號，表達人類生活的豐富面貌，並能促進相互溝通與理解。</w:t>
            </w:r>
          </w:p>
          <w:p w:rsidR="008C1673" w:rsidRDefault="00BB7F86" w:rsidP="007A2B01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社-J-C3 尊重並欣賞各族群文化的多樣性，了解</w:t>
            </w:r>
            <w:proofErr w:type="gramStart"/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文化間的相互</w:t>
            </w:r>
            <w:proofErr w:type="gramEnd"/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關聯，以及臺灣與國際社會的互動關係。</w:t>
            </w:r>
          </w:p>
        </w:tc>
      </w:tr>
    </w:tbl>
    <w:p w:rsidR="00CB33CC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D37619" w:rsidRPr="00C453F2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br w:type="page"/>
      </w:r>
      <w:r w:rsidR="00433109" w:rsidRPr="00A77E44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5"/>
        <w:gridCol w:w="1560"/>
        <w:gridCol w:w="1560"/>
        <w:gridCol w:w="2977"/>
        <w:gridCol w:w="709"/>
        <w:gridCol w:w="2268"/>
        <w:gridCol w:w="1417"/>
        <w:gridCol w:w="1559"/>
        <w:gridCol w:w="1784"/>
      </w:tblGrid>
      <w:tr w:rsidR="00BB7F86" w:rsidRPr="008F16B4" w:rsidTr="006E6CBC">
        <w:trPr>
          <w:trHeight w:val="600"/>
          <w:jc w:val="center"/>
        </w:trPr>
        <w:tc>
          <w:tcPr>
            <w:tcW w:w="124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BB7F86" w:rsidRPr="002026C7" w:rsidRDefault="00BB7F86" w:rsidP="00E65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12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BB7F86" w:rsidRPr="00BB7F86" w:rsidRDefault="00BB7F86" w:rsidP="00BB7F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B7F86" w:rsidRPr="002026C7" w:rsidRDefault="00BB7F86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B7F86" w:rsidRPr="002026C7" w:rsidRDefault="00BB7F86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B7F86" w:rsidRPr="002026C7" w:rsidRDefault="00BB7F86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B7F86" w:rsidRPr="002026C7" w:rsidRDefault="00BB7F86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B7F86" w:rsidRPr="002026C7" w:rsidRDefault="00BB7F86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BB7F86" w:rsidRPr="002026C7" w:rsidRDefault="00BB7F86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BB7F86" w:rsidRPr="008F16B4" w:rsidTr="006E6CBC">
        <w:trPr>
          <w:trHeight w:val="435"/>
          <w:jc w:val="center"/>
        </w:trPr>
        <w:tc>
          <w:tcPr>
            <w:tcW w:w="1245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BB7F86" w:rsidRPr="002026C7" w:rsidRDefault="00BB7F86" w:rsidP="00E65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BB7F86" w:rsidRPr="001460C3" w:rsidRDefault="00BB7F86" w:rsidP="006E6C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460C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BB7F86" w:rsidRPr="001460C3" w:rsidRDefault="00BB7F86" w:rsidP="006E6C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460C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97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B7F86" w:rsidRPr="002026C7" w:rsidRDefault="00BB7F86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B7F86" w:rsidRPr="002026C7" w:rsidRDefault="00BB7F86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B7F86" w:rsidRPr="002026C7" w:rsidRDefault="00BB7F86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B7F86" w:rsidRPr="002026C7" w:rsidRDefault="00BB7F86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B7F86" w:rsidRPr="002026C7" w:rsidRDefault="00BB7F86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right w:val="single" w:sz="8" w:space="0" w:color="000000"/>
            </w:tcBorders>
            <w:vAlign w:val="center"/>
          </w:tcPr>
          <w:p w:rsidR="00BB7F86" w:rsidRPr="002026C7" w:rsidRDefault="00BB7F86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E6CBC" w:rsidRPr="008F16B4" w:rsidTr="006E6CBC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E6CBC" w:rsidRDefault="006E6CBC" w:rsidP="006E6C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6E6CBC" w:rsidRDefault="006E6CBC" w:rsidP="006E6CBC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2/11</w:t>
            </w:r>
          </w:p>
          <w:p w:rsidR="006E6CBC" w:rsidRDefault="006E6CBC" w:rsidP="006E6CBC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6E6CBC" w:rsidRDefault="006E6CBC" w:rsidP="006E6CBC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2/12</w:t>
            </w:r>
          </w:p>
          <w:p w:rsidR="006E6CBC" w:rsidRDefault="006E6CBC" w:rsidP="006E6CBC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(2/11開學)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E6CBC" w:rsidRDefault="006E6CBC" w:rsidP="006E6C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eastAsia="標楷體" w:hint="eastAsia"/>
                <w:bCs/>
                <w:snapToGrid w:val="0"/>
                <w:color w:val="auto"/>
              </w:rPr>
              <w:t>歷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Ea-IV-1 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殖民統治體制的建立。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E6CBC" w:rsidRDefault="006E6CBC" w:rsidP="006E6C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歷1a-IV-2 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理解所習得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歷史事件的發展歷程與重要歷史變遷。</w:t>
            </w:r>
          </w:p>
          <w:p w:rsidR="006E6CBC" w:rsidRDefault="006E6CBC" w:rsidP="006E6C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歷1b-IV-2 運用歷史資料，進行歷史事件的因果分析與詮釋。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E6CBC" w:rsidRDefault="006E6CBC" w:rsidP="006E6C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第二篇臺灣的歷史（下）</w:t>
            </w:r>
          </w:p>
          <w:p w:rsidR="006E6CBC" w:rsidRDefault="006E6CBC" w:rsidP="006E6C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第一章日治時期的政治</w:t>
            </w:r>
          </w:p>
          <w:p w:rsidR="006E6CBC" w:rsidRDefault="006E6CBC" w:rsidP="006E6C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1.介紹甲午戰爭的起因、經過與結果，以及馬關條約簽訂對臺灣的影響。</w:t>
            </w:r>
          </w:p>
          <w:p w:rsidR="006E6CBC" w:rsidRDefault="006E6CBC" w:rsidP="006E6CBC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2.以臺灣民主國為例，說明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臺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人抗日事件的發展。</w:t>
            </w:r>
          </w:p>
          <w:p w:rsidR="00A44D7D" w:rsidRDefault="00A44D7D" w:rsidP="006E6C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A44D7D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3.整理表格呈現抗日事件。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E6CBC" w:rsidRDefault="006E6CBC" w:rsidP="006E6CBC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E6CBC" w:rsidRDefault="006E6CBC" w:rsidP="006E6C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1.簡報</w:t>
            </w:r>
          </w:p>
          <w:p w:rsidR="006E6CBC" w:rsidRDefault="006E6CBC" w:rsidP="006E6C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2.學習單</w:t>
            </w:r>
          </w:p>
          <w:p w:rsidR="006E6CBC" w:rsidRDefault="006E6CBC" w:rsidP="006E6C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E6CBC" w:rsidRDefault="006E6CBC" w:rsidP="006E6C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1.口頭問答</w:t>
            </w:r>
          </w:p>
          <w:p w:rsidR="006E6CBC" w:rsidRDefault="006E6CBC" w:rsidP="006E6C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6E6CBC" w:rsidRDefault="006E6CBC" w:rsidP="006E6CB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="00A44D7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表格製作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E6CBC" w:rsidRDefault="006E6CBC" w:rsidP="006E6CBC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E6CBC" w:rsidRPr="00500692" w:rsidRDefault="006E6CBC" w:rsidP="006E6CB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6E6CBC" w:rsidRPr="00500692" w:rsidRDefault="006E6CBC" w:rsidP="006E6CBC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6E6CBC" w:rsidRPr="00500692" w:rsidRDefault="006E6CBC" w:rsidP="006E6CBC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6E6CBC" w:rsidRPr="00500692" w:rsidRDefault="006E6CBC" w:rsidP="006E6CB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6E6CBC" w:rsidRPr="00500692" w:rsidRDefault="006E6CBC" w:rsidP="006E6CB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A44D7D" w:rsidRPr="008F16B4" w:rsidTr="006E6CBC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44D7D" w:rsidRDefault="00A44D7D" w:rsidP="00A44D7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A44D7D" w:rsidRDefault="00A44D7D" w:rsidP="00A44D7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2/13</w:t>
            </w:r>
          </w:p>
          <w:p w:rsidR="00A44D7D" w:rsidRDefault="00A44D7D" w:rsidP="00A44D7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A44D7D" w:rsidRDefault="00A44D7D" w:rsidP="00A44D7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eastAsia="標楷體" w:hint="eastAsia"/>
                <w:bCs/>
                <w:snapToGrid w:val="0"/>
                <w:color w:val="auto"/>
              </w:rPr>
              <w:t>歷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Ea-IV-1 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殖民統治體制的建立。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歷1a-IV-2 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理解所習得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歷史事件的發展歷程與重要歷史變遷。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歷1b-IV-2 運用歷史資料，進行歷史事件的因果分析與詮釋。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第二篇臺灣的歷史（下）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第一章日治時期的政治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1.介紹「六三法」與總督的職權。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2.說明日治時期警察政治的特色。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A44D7D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影片介紹保甲制度的起源與實施情形。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D7D" w:rsidRDefault="00A44D7D" w:rsidP="00A44D7D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1.簡報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2.學習單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1.口頭問答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4D7D" w:rsidRPr="00500692" w:rsidRDefault="00A44D7D" w:rsidP="00A44D7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A44D7D" w:rsidRPr="00500692" w:rsidRDefault="00A44D7D" w:rsidP="00A44D7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A44D7D" w:rsidRPr="00500692" w:rsidRDefault="00A44D7D" w:rsidP="00A44D7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A44D7D" w:rsidRPr="00500692" w:rsidRDefault="00A44D7D" w:rsidP="00A44D7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A44D7D" w:rsidRPr="00500692" w:rsidRDefault="00A44D7D" w:rsidP="00A44D7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A44D7D" w:rsidRPr="008F16B4" w:rsidTr="006E6CBC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44D7D" w:rsidRDefault="00A44D7D" w:rsidP="00A44D7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第3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A44D7D" w:rsidRDefault="00A44D7D" w:rsidP="00A44D7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2/20</w:t>
            </w:r>
          </w:p>
          <w:p w:rsidR="00A44D7D" w:rsidRDefault="00A44D7D" w:rsidP="00A44D7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A44D7D" w:rsidRDefault="00A44D7D" w:rsidP="00A44D7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eastAsia="標楷體" w:hint="eastAsia"/>
                <w:bCs/>
                <w:snapToGrid w:val="0"/>
                <w:color w:val="auto"/>
              </w:rPr>
              <w:t>歷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Ea-IV-1 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殖民統治體制的建立。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歷1a-IV-2 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理解所習得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歷史事件的發展歷程與重要歷史變遷。</w:t>
            </w:r>
          </w:p>
          <w:p w:rsidR="00A44D7D" w:rsidRDefault="00A44D7D" w:rsidP="00A44D7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bCs/>
                <w:snapToGrid w:val="0"/>
                <w:color w:val="auto"/>
                <w:sz w:val="20"/>
                <w:szCs w:val="20"/>
              </w:rPr>
            </w:pPr>
            <w:r>
              <w:rPr>
                <w:rFonts w:eastAsia="標楷體" w:hint="eastAsia"/>
                <w:bCs/>
                <w:snapToGrid w:val="0"/>
                <w:color w:val="auto"/>
                <w:szCs w:val="20"/>
              </w:rPr>
              <w:t>歷1b-IV-2 運用歷史資料，進行歷史事件的因果分析與詮釋。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第二篇臺灣的歷史（下）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第一章日治時期的政治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1.介紹日治時期的治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臺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政策的演變，自殖民地特殊統治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時期至皇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民化運動時期。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2.分析造成統治政策改變的因素。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3.完成第一章P.75的實作與練習。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4.完成第一章P.76的課後閱讀。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D7D" w:rsidRDefault="00A44D7D" w:rsidP="00A44D7D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1.簡報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2.學習單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1.口頭問答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4D7D" w:rsidRPr="00500692" w:rsidRDefault="00A44D7D" w:rsidP="00A44D7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A44D7D" w:rsidRPr="00500692" w:rsidRDefault="00A44D7D" w:rsidP="00A44D7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A44D7D" w:rsidRPr="00500692" w:rsidRDefault="00A44D7D" w:rsidP="00A44D7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A44D7D" w:rsidRPr="00500692" w:rsidRDefault="00A44D7D" w:rsidP="00A44D7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A44D7D" w:rsidRPr="00500692" w:rsidRDefault="00A44D7D" w:rsidP="00A44D7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A44D7D" w:rsidRPr="008F16B4" w:rsidTr="006E6CBC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44D7D" w:rsidRDefault="00A44D7D" w:rsidP="00A44D7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第4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A44D7D" w:rsidRDefault="00A44D7D" w:rsidP="00A44D7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2/27</w:t>
            </w:r>
          </w:p>
          <w:p w:rsidR="00A44D7D" w:rsidRDefault="00A44D7D" w:rsidP="00A44D7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A44D7D" w:rsidRDefault="00A44D7D" w:rsidP="00A44D7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3/5</w:t>
            </w:r>
          </w:p>
          <w:p w:rsidR="00A44D7D" w:rsidRDefault="00A44D7D" w:rsidP="00A44D7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(2/28和平紀念日)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eastAsia="標楷體" w:hint="eastAsia"/>
                <w:bCs/>
                <w:snapToGrid w:val="0"/>
                <w:color w:val="auto"/>
              </w:rPr>
              <w:t>歷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Ea-IV-1 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殖民統治體制的建立。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D7D" w:rsidRDefault="00A44D7D" w:rsidP="00A44D7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>
              <w:rPr>
                <w:rFonts w:eastAsia="標楷體" w:hint="eastAsia"/>
                <w:color w:val="auto"/>
                <w:szCs w:val="20"/>
              </w:rPr>
              <w:t xml:space="preserve">歷1a-IV-2 </w:t>
            </w:r>
            <w:proofErr w:type="gramStart"/>
            <w:r>
              <w:rPr>
                <w:rFonts w:eastAsia="標楷體" w:hint="eastAsia"/>
                <w:color w:val="auto"/>
                <w:szCs w:val="20"/>
              </w:rPr>
              <w:t>理解所習得</w:t>
            </w:r>
            <w:proofErr w:type="gramEnd"/>
            <w:r>
              <w:rPr>
                <w:rFonts w:eastAsia="標楷體" w:hint="eastAsia"/>
                <w:color w:val="auto"/>
                <w:szCs w:val="20"/>
              </w:rPr>
              <w:t>歷史事件的發展歷程與重要歷史變遷。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歷1b-IV-2 運用歷史資料，進行歷史事件的因果分析與詮釋。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第二篇臺灣的歷史（下）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第一章日治時期的政治</w:t>
            </w:r>
          </w:p>
          <w:p w:rsidR="00A44D7D" w:rsidRPr="00A44D7D" w:rsidRDefault="00A44D7D" w:rsidP="00A44D7D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A44D7D">
              <w:rPr>
                <w:rFonts w:ascii="標楷體" w:eastAsia="標楷體" w:hAnsi="標楷體" w:cs="標楷體" w:hint="eastAsia"/>
                <w:color w:val="FF0000"/>
              </w:rPr>
              <w:t>1.介紹理</w:t>
            </w:r>
            <w:proofErr w:type="gramStart"/>
            <w:r w:rsidRPr="00A44D7D">
              <w:rPr>
                <w:rFonts w:ascii="標楷體" w:eastAsia="標楷體" w:hAnsi="標楷體" w:cs="標楷體" w:hint="eastAsia"/>
                <w:color w:val="FF0000"/>
              </w:rPr>
              <w:t>蕃</w:t>
            </w:r>
            <w:proofErr w:type="gramEnd"/>
            <w:r w:rsidRPr="00A44D7D">
              <w:rPr>
                <w:rFonts w:ascii="標楷體" w:eastAsia="標楷體" w:hAnsi="標楷體" w:cs="標楷體" w:hint="eastAsia"/>
                <w:color w:val="FF0000"/>
              </w:rPr>
              <w:t>政策的內容與討論原住民人權議題。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2.介紹霧社事件的始末，以及其對原住民政策的影響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>。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3.完成第一章的習作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>。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</w:rPr>
              <w:t>4.完成p.118~p.119歷史探查活動1。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D7D" w:rsidRDefault="00A44D7D" w:rsidP="00A44D7D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1.簡報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2.學習單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1.口頭問答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【人權教育】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人J4 了解平等、正義的原則，並在生活中實踐。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人J5 了解社會上有不同的群體和文化，尊重並欣賞其差異。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4D7D" w:rsidRPr="00500692" w:rsidRDefault="00A44D7D" w:rsidP="00A44D7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A44D7D" w:rsidRPr="00500692" w:rsidRDefault="00A44D7D" w:rsidP="00A44D7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A44D7D" w:rsidRPr="00500692" w:rsidRDefault="00A44D7D" w:rsidP="00A44D7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A44D7D" w:rsidRPr="00500692" w:rsidRDefault="00A44D7D" w:rsidP="00A44D7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A44D7D" w:rsidRPr="00500692" w:rsidRDefault="00A44D7D" w:rsidP="00A44D7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A44D7D" w:rsidRPr="008F16B4" w:rsidTr="006E6CBC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44D7D" w:rsidRDefault="00A44D7D" w:rsidP="00A44D7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第5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A44D7D" w:rsidRDefault="00A44D7D" w:rsidP="00A44D7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3/6</w:t>
            </w:r>
          </w:p>
          <w:p w:rsidR="00A44D7D" w:rsidRDefault="00A44D7D" w:rsidP="00A44D7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A44D7D" w:rsidRDefault="00A44D7D" w:rsidP="00A44D7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>
              <w:rPr>
                <w:rFonts w:eastAsia="標楷體" w:hint="eastAsia"/>
                <w:bCs/>
                <w:color w:val="auto"/>
              </w:rPr>
              <w:t>歷</w:t>
            </w:r>
            <w:r>
              <w:rPr>
                <w:rFonts w:eastAsia="標楷體" w:hint="eastAsia"/>
                <w:bCs/>
                <w:color w:val="auto"/>
              </w:rPr>
              <w:t xml:space="preserve">Ea-IV-3 </w:t>
            </w:r>
            <w:r>
              <w:rPr>
                <w:rFonts w:eastAsia="標楷體" w:hint="eastAsia"/>
                <w:bCs/>
                <w:color w:val="auto"/>
              </w:rPr>
              <w:t>「理</w:t>
            </w:r>
            <w:proofErr w:type="gramStart"/>
            <w:r>
              <w:rPr>
                <w:rFonts w:eastAsia="標楷體" w:hint="eastAsia"/>
                <w:bCs/>
                <w:color w:val="auto"/>
              </w:rPr>
              <w:t>蕃</w:t>
            </w:r>
            <w:proofErr w:type="gramEnd"/>
            <w:r>
              <w:rPr>
                <w:rFonts w:eastAsia="標楷體" w:hint="eastAsia"/>
                <w:bCs/>
                <w:color w:val="auto"/>
              </w:rPr>
              <w:t>」政策與原住民族社會的對應。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歷1a-IV-2 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color w:val="auto"/>
              </w:rPr>
              <w:t>理解所習得</w:t>
            </w:r>
            <w:proofErr w:type="gramEnd"/>
            <w:r>
              <w:rPr>
                <w:rFonts w:ascii="標楷體" w:eastAsia="標楷體" w:hAnsi="標楷體" w:cs="標楷體" w:hint="eastAsia"/>
                <w:bCs/>
                <w:color w:val="auto"/>
              </w:rPr>
              <w:t>歷史事件的發展歷程與重要歷史變遷。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</w:rPr>
              <w:t>歷1b-IV-2 運用歷史資料，進行歷史事件的因果分析與詮釋。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第二篇臺灣的歷史（下）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第二章日治時期的經濟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1.介紹日本在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臺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推動的專賣制度與基礎建設。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2.介紹基礎建設中的土地林野調查。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3.介紹基礎建設中的統一貨幣。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4.介紹基礎建設中的人口普查。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5.介紹基礎建設中的交通建設。</w:t>
            </w:r>
          </w:p>
          <w:p w:rsidR="00A940FC" w:rsidRDefault="00A940FC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A940FC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6.練習重點整理以上建設。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D7D" w:rsidRDefault="00A44D7D" w:rsidP="00A44D7D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1.簡報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2.學習單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="00A940F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重點整理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4D7D" w:rsidRPr="00500692" w:rsidRDefault="00A44D7D" w:rsidP="00A44D7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A44D7D" w:rsidRPr="00500692" w:rsidRDefault="00A44D7D" w:rsidP="00A44D7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A44D7D" w:rsidRPr="00500692" w:rsidRDefault="00A44D7D" w:rsidP="00A44D7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A44D7D" w:rsidRPr="00500692" w:rsidRDefault="00A44D7D" w:rsidP="00A44D7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A44D7D" w:rsidRPr="00500692" w:rsidRDefault="00A44D7D" w:rsidP="00A44D7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A44D7D" w:rsidRPr="008F16B4" w:rsidTr="006E6CBC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44D7D" w:rsidRDefault="00A44D7D" w:rsidP="00A44D7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第6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A44D7D" w:rsidRDefault="00A44D7D" w:rsidP="00A44D7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3/13</w:t>
            </w:r>
          </w:p>
          <w:p w:rsidR="00A44D7D" w:rsidRDefault="00A44D7D" w:rsidP="00A44D7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A44D7D" w:rsidRDefault="00A44D7D" w:rsidP="00A44D7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eastAsia="標楷體" w:hint="eastAsia"/>
                <w:bCs/>
                <w:snapToGrid w:val="0"/>
                <w:color w:val="auto"/>
              </w:rPr>
              <w:t>歷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Ea-IV-2 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基礎建設與產業政策。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歷1a-IV-2 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理解所習得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歷史事件的發展歷程與重要歷史變遷。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歷1b-IV-2 運用歷史資料，進行歷史事件的因果分析與詮釋。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第二篇臺灣的歷史（下）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第二章日治時期的經濟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1.介紹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</w:rPr>
              <w:t>磯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</w:rPr>
              <w:t>永吉改良臺灣稻作。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2.介紹日本在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</w:rPr>
              <w:t>臺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</w:rPr>
              <w:t>推動的新式製糖業，以及對農民的影響。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 完成p.80的實作與練習。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4.</w:t>
            </w:r>
            <w:r w:rsidRPr="00A44D7D">
              <w:rPr>
                <w:rFonts w:ascii="標楷體" w:eastAsia="標楷體" w:hAnsi="標楷體" w:cs="標楷體" w:hint="eastAsia"/>
                <w:color w:val="FF0000"/>
              </w:rPr>
              <w:t xml:space="preserve"> 影片介紹嘉南大</w:t>
            </w:r>
            <w:proofErr w:type="gramStart"/>
            <w:r w:rsidRPr="00A44D7D">
              <w:rPr>
                <w:rFonts w:ascii="標楷體" w:eastAsia="標楷體" w:hAnsi="標楷體" w:cs="標楷體" w:hint="eastAsia"/>
                <w:color w:val="FF0000"/>
              </w:rPr>
              <w:t>圳</w:t>
            </w:r>
            <w:proofErr w:type="gramEnd"/>
            <w:r w:rsidRPr="00A44D7D">
              <w:rPr>
                <w:rFonts w:ascii="標楷體" w:eastAsia="標楷體" w:hAnsi="標楷體" w:cs="標楷體" w:hint="eastAsia"/>
                <w:color w:val="FF0000"/>
              </w:rPr>
              <w:t>的修築與農產量的提升。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5.完成p.84課後閱讀。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D7D" w:rsidRDefault="00A44D7D" w:rsidP="00A44D7D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1.簡報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2.學習單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1.口頭問答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4D7D" w:rsidRPr="00500692" w:rsidRDefault="00A44D7D" w:rsidP="00A44D7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A44D7D" w:rsidRPr="00500692" w:rsidRDefault="00A44D7D" w:rsidP="00A44D7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A44D7D" w:rsidRPr="00500692" w:rsidRDefault="00A44D7D" w:rsidP="00A44D7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A44D7D" w:rsidRPr="00500692" w:rsidRDefault="00A44D7D" w:rsidP="00A44D7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A44D7D" w:rsidRPr="00500692" w:rsidRDefault="00A44D7D" w:rsidP="00A44D7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A44D7D" w:rsidRPr="008F16B4" w:rsidTr="006E6CBC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44D7D" w:rsidRDefault="00A44D7D" w:rsidP="00A44D7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第7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A44D7D" w:rsidRDefault="00A44D7D" w:rsidP="00A44D7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3/20</w:t>
            </w:r>
          </w:p>
          <w:p w:rsidR="00A44D7D" w:rsidRDefault="00A44D7D" w:rsidP="00A44D7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A44D7D" w:rsidRDefault="00A44D7D" w:rsidP="00A44D7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3/26</w:t>
            </w:r>
          </w:p>
          <w:p w:rsidR="00A44D7D" w:rsidRDefault="00A44D7D" w:rsidP="00A44D7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(3/24-25第1次定期評量)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eastAsia="標楷體" w:hint="eastAsia"/>
                <w:color w:val="auto"/>
              </w:rPr>
              <w:t>歷</w:t>
            </w:r>
            <w:r>
              <w:rPr>
                <w:rFonts w:eastAsia="標楷體" w:hint="eastAsia"/>
                <w:color w:val="auto"/>
              </w:rPr>
              <w:t xml:space="preserve">Ea-IV-2 </w:t>
            </w:r>
            <w:r>
              <w:rPr>
                <w:rFonts w:eastAsia="標楷體" w:hint="eastAsia"/>
                <w:color w:val="auto"/>
              </w:rPr>
              <w:t>基礎建設與產業政策。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歷1a-IV-2 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color w:val="auto"/>
              </w:rPr>
              <w:t>理解所習得</w:t>
            </w:r>
            <w:proofErr w:type="gramEnd"/>
            <w:r>
              <w:rPr>
                <w:rFonts w:ascii="標楷體" w:eastAsia="標楷體" w:hAnsi="標楷體" w:cs="標楷體" w:hint="eastAsia"/>
                <w:bCs/>
                <w:color w:val="auto"/>
              </w:rPr>
              <w:t>歷史事件的發展歷程與重要歷史變遷。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</w:rPr>
              <w:t>歷1b-IV-2 運用歷史資料，進行歷史事件的因果分析與詮釋。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eastAsiaTheme="minorEastAsia" w:hint="eastAsia"/>
                <w:bCs/>
                <w:snapToGrid w:val="0"/>
              </w:rPr>
              <w:t>檢討習作、複習</w:t>
            </w:r>
            <w:r>
              <w:rPr>
                <w:rFonts w:eastAsiaTheme="minorEastAsia" w:hint="eastAsia"/>
                <w:bCs/>
                <w:snapToGrid w:val="0"/>
              </w:rPr>
              <w:t>1-2</w:t>
            </w:r>
            <w:r>
              <w:rPr>
                <w:rFonts w:eastAsiaTheme="minorEastAsia" w:hint="eastAsia"/>
                <w:bCs/>
                <w:snapToGrid w:val="0"/>
              </w:rPr>
              <w:t>章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D7D" w:rsidRDefault="00A44D7D" w:rsidP="00A44D7D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1.簡報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2.影片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1.資料蒐集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4D7D" w:rsidRPr="00500692" w:rsidRDefault="00A44D7D" w:rsidP="00A44D7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A44D7D" w:rsidRPr="00500692" w:rsidRDefault="00A44D7D" w:rsidP="00A44D7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A44D7D" w:rsidRPr="00500692" w:rsidRDefault="00A44D7D" w:rsidP="00A44D7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A44D7D" w:rsidRPr="00500692" w:rsidRDefault="00A44D7D" w:rsidP="00A44D7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A44D7D" w:rsidRPr="00500692" w:rsidRDefault="00A44D7D" w:rsidP="00A44D7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A44D7D" w:rsidRPr="008F16B4" w:rsidTr="006E6CBC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44D7D" w:rsidRDefault="00A44D7D" w:rsidP="00A44D7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第8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A44D7D" w:rsidRDefault="00A44D7D" w:rsidP="00A44D7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3/27</w:t>
            </w:r>
          </w:p>
          <w:p w:rsidR="00A44D7D" w:rsidRDefault="00A44D7D" w:rsidP="00A44D7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A44D7D" w:rsidRDefault="00A44D7D" w:rsidP="00A44D7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eastAsia="標楷體" w:hint="eastAsia"/>
                <w:bCs/>
                <w:snapToGrid w:val="0"/>
                <w:color w:val="auto"/>
              </w:rPr>
              <w:t>歷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Ea-IV-2 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基礎建設與產業政策。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歷1a-IV-2 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理解所習得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歷史事件的發展歷程與重要歷史變遷。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歷1b-IV-2 運用歷史資料，進行歷史事件的因果分析與詮釋。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第二篇臺灣的歷史（下）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第二章日治時期的經濟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1.介紹日治時期南進政策的主要目的。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</w:t>
            </w:r>
            <w:r w:rsidRPr="00A940FC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.</w:t>
            </w:r>
            <w:r w:rsidR="00A940FC" w:rsidRPr="00A940FC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影片</w:t>
            </w:r>
            <w:proofErr w:type="gramStart"/>
            <w:r w:rsidRPr="00A940FC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─</w:t>
            </w:r>
            <w:proofErr w:type="gramEnd"/>
            <w:r w:rsidRPr="00A940FC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─日月潭水力發電所。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3.說明臺灣因此工業化的過程。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4.完成p.83實作與練習。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6.完成第二章的習作。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D7D" w:rsidRDefault="00A44D7D" w:rsidP="00A44D7D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1.簡報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2.學習單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1.口頭問答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4D7D" w:rsidRPr="00500692" w:rsidRDefault="00A44D7D" w:rsidP="00A44D7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A44D7D" w:rsidRPr="00500692" w:rsidRDefault="00A44D7D" w:rsidP="00A44D7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A44D7D" w:rsidRPr="00500692" w:rsidRDefault="00A44D7D" w:rsidP="00A44D7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A44D7D" w:rsidRPr="00500692" w:rsidRDefault="00A44D7D" w:rsidP="00A44D7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A44D7D" w:rsidRPr="00500692" w:rsidRDefault="00A44D7D" w:rsidP="00A44D7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A44D7D" w:rsidRPr="008F16B4" w:rsidTr="006E6CBC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44D7D" w:rsidRDefault="00A44D7D" w:rsidP="00A44D7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第9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A44D7D" w:rsidRDefault="00A44D7D" w:rsidP="00A44D7D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4/3</w:t>
            </w:r>
          </w:p>
          <w:p w:rsidR="00A44D7D" w:rsidRDefault="00A44D7D" w:rsidP="00A44D7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A44D7D" w:rsidRDefault="00A44D7D" w:rsidP="00A44D7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4/9</w:t>
            </w:r>
          </w:p>
          <w:p w:rsidR="00A44D7D" w:rsidRDefault="00A44D7D" w:rsidP="00A44D7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(4/4兒童節、4/5清明節)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eastAsia="標楷體" w:hint="eastAsia"/>
                <w:bCs/>
                <w:snapToGrid w:val="0"/>
                <w:color w:val="auto"/>
              </w:rPr>
              <w:t>歷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Eb-IV-1 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現代教育與文化啟蒙運動。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歷1a-IV-2 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理解所習得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歷史事件的發展歷程與重要歷史變遷。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歷1b-IV-2 運用歷史資料，進行歷史事件的因果分析與詮釋。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第二篇臺灣的歷史（下）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第三章日治時期的社會與文化</w:t>
            </w:r>
          </w:p>
          <w:p w:rsidR="00A44D7D" w:rsidRPr="00A940FC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="00A940FC" w:rsidRPr="00A940FC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影片</w:t>
            </w:r>
            <w:r w:rsidRPr="00A940FC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介紹日治時期的教育以「差別待遇」與「隔離政策」為原則。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2.介紹日治時期的初等教育。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3.介紹日治時期的中等教育。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4.介紹日治時期的高等教育。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5.討論日治時期教育政策對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臺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的影響。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D7D" w:rsidRDefault="00A44D7D" w:rsidP="00A44D7D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1.簡報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2.學習單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1.口頭問答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4D7D" w:rsidRPr="00500692" w:rsidRDefault="00A44D7D" w:rsidP="00A44D7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A44D7D" w:rsidRPr="00500692" w:rsidRDefault="00A44D7D" w:rsidP="00A44D7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A44D7D" w:rsidRPr="00500692" w:rsidRDefault="00A44D7D" w:rsidP="00A44D7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A44D7D" w:rsidRPr="00500692" w:rsidRDefault="00A44D7D" w:rsidP="00A44D7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A44D7D" w:rsidRPr="00500692" w:rsidRDefault="00A44D7D" w:rsidP="00A44D7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A44D7D" w:rsidRPr="008F16B4" w:rsidTr="006E6CBC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44D7D" w:rsidRDefault="00A44D7D" w:rsidP="00A44D7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第10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A44D7D" w:rsidRDefault="00A44D7D" w:rsidP="00A44D7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4/10</w:t>
            </w:r>
          </w:p>
          <w:p w:rsidR="00A44D7D" w:rsidRDefault="00A44D7D" w:rsidP="00A44D7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A44D7D" w:rsidRDefault="00A44D7D" w:rsidP="00A44D7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eastAsia="標楷體" w:hint="eastAsia"/>
                <w:bCs/>
                <w:snapToGrid w:val="0"/>
                <w:color w:val="auto"/>
              </w:rPr>
              <w:t>歷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Eb-IV-1 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現代教育與文化啟蒙運動。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歷1a-IV-2 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理解所習得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歷史事件的發展歷程與重要歷史變遷。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歷1b-IV-2 運用歷史資料，進行歷史事件的因果分析與詮釋。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第二篇臺灣的歷史（下）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第三章日治時期的社會與文化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1.說明民族自決思潮如何影響臺灣的知識分子與總督府如何反應（進入內地延長主義時期）。</w:t>
            </w:r>
          </w:p>
          <w:p w:rsidR="00A44D7D" w:rsidRPr="00A940FC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A940FC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2.</w:t>
            </w:r>
            <w:r w:rsidR="00A940FC" w:rsidRPr="00A940FC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影片呈現</w:t>
            </w:r>
            <w:r w:rsidRPr="00A940FC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臺灣文化協會如何推動文化的啟蒙。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3.介紹日治時期的政治社會運動及其影響，如臺灣議會設置請願運動、臺灣民眾黨、臺灣地方自治聯盟。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4.完成p.89實作與練習。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5.完成p.93實作與練習。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6.討論上述文化啟蒙與政治社會運動的重要性。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D7D" w:rsidRDefault="00A44D7D" w:rsidP="00A44D7D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1.簡報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2.學習單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1.口頭問答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【人權教育】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人J4 了解平等、正義的原則，並在生活中實踐。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人J5 了解社會上有不同的群體和文化，尊重並欣賞其差異。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4D7D" w:rsidRPr="00500692" w:rsidRDefault="00A44D7D" w:rsidP="00A44D7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A44D7D" w:rsidRPr="00500692" w:rsidRDefault="00A44D7D" w:rsidP="00A44D7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A44D7D" w:rsidRPr="00500692" w:rsidRDefault="00A44D7D" w:rsidP="00A44D7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A44D7D" w:rsidRPr="00500692" w:rsidRDefault="00A44D7D" w:rsidP="00A44D7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A44D7D" w:rsidRPr="00500692" w:rsidRDefault="00A44D7D" w:rsidP="00A44D7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A44D7D" w:rsidRPr="008F16B4" w:rsidTr="006E6CBC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44D7D" w:rsidRDefault="00A44D7D" w:rsidP="00A44D7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第11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A44D7D" w:rsidRDefault="00A44D7D" w:rsidP="00A44D7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4/17</w:t>
            </w:r>
          </w:p>
          <w:p w:rsidR="00A44D7D" w:rsidRDefault="00A44D7D" w:rsidP="00A44D7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A44D7D" w:rsidRDefault="00A44D7D" w:rsidP="00A44D7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4/23</w:t>
            </w:r>
          </w:p>
          <w:p w:rsidR="00A44D7D" w:rsidRDefault="00A44D7D" w:rsidP="00A44D7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(4/21-22暫訂七年級拱北殿)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eastAsia="標楷體" w:hint="eastAsia"/>
                <w:bCs/>
                <w:snapToGrid w:val="0"/>
                <w:color w:val="auto"/>
              </w:rPr>
              <w:t>歷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Eb-IV-2 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都會文化的出現。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eastAsia="標楷體" w:hint="eastAsia"/>
                <w:bCs/>
                <w:snapToGrid w:val="0"/>
                <w:color w:val="auto"/>
              </w:rPr>
              <w:t>歷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Eb-IV-3 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新舊文化的衝突與在地社會的調適。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歷1a-IV-2 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理解所習得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歷史事件的發展歷程與重要歷史變遷。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歷1b-IV-2 運用歷史資料，進行歷史事件的因果分析與詮釋。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第二篇臺灣的歷史（下）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第三章日治時期的社會與文化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1.說明日治時期都市的現代化，以及城鄉差距產生的文化落差。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2.介紹日治時期的新的風俗習慣。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3.介紹日治時期的衛生建設與觀念。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4.介紹日治時期建立的守法與守時習慣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4.介紹日治時期的都市文化與休閒。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5.完成p.94課後閱讀。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6.討論日治時期現代化的影響。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7.完成第三章的習作。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8.完成p.120歷史探查活動2。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D7D" w:rsidRDefault="00A44D7D" w:rsidP="00A44D7D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1.簡報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2.學習單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1.口頭問答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4D7D" w:rsidRPr="00500692" w:rsidRDefault="00A44D7D" w:rsidP="00A44D7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A44D7D" w:rsidRPr="00500692" w:rsidRDefault="00A44D7D" w:rsidP="00A44D7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A44D7D" w:rsidRPr="00500692" w:rsidRDefault="00A44D7D" w:rsidP="00A44D7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A44D7D" w:rsidRPr="00500692" w:rsidRDefault="00A44D7D" w:rsidP="00A44D7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A44D7D" w:rsidRPr="00500692" w:rsidRDefault="00A44D7D" w:rsidP="00A44D7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A44D7D" w:rsidRPr="008F16B4" w:rsidTr="006E6CBC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44D7D" w:rsidRDefault="00A44D7D" w:rsidP="00A44D7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第12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A44D7D" w:rsidRDefault="00A44D7D" w:rsidP="00A44D7D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4/24</w:t>
            </w:r>
          </w:p>
          <w:p w:rsidR="00A44D7D" w:rsidRDefault="00A44D7D" w:rsidP="00A44D7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A44D7D" w:rsidRDefault="00A44D7D" w:rsidP="00A44D7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4/30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eastAsia="標楷體" w:hint="eastAsia"/>
                <w:bCs/>
                <w:snapToGrid w:val="0"/>
                <w:color w:val="auto"/>
              </w:rPr>
              <w:t>歷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Fa-IV-2 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二二八事件與白色恐怖。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歷1a-IV-2 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理解所習得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歷史事件的發展歷程與重要歷史變遷。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歷1b-IV-2 運用歷史資料，進行歷史事件的因果分析與詮釋。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第二篇臺灣的歷史（下）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第四章戰後臺灣的政治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1.介紹從日治時期進入民國時期的始末。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2.說明戰後局勢與二二八事件的爆發。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3.說明二二八事件的經過。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4.說明二二八事件的結果與影響。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5.完成p.101實作與練習。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D7D" w:rsidRDefault="00A44D7D" w:rsidP="00A44D7D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1.簡報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2.學習單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1.口頭問答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【人權教育】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人J2 關懷國內人權議題，提出一個符合正義的社會藍圖，並進行社會改進與行動。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4D7D" w:rsidRPr="00500692" w:rsidRDefault="00A44D7D" w:rsidP="00A44D7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A44D7D" w:rsidRPr="00500692" w:rsidRDefault="00A44D7D" w:rsidP="00A44D7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A44D7D" w:rsidRPr="00500692" w:rsidRDefault="00A44D7D" w:rsidP="00A44D7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A44D7D" w:rsidRPr="00500692" w:rsidRDefault="00A44D7D" w:rsidP="00A44D7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A44D7D" w:rsidRPr="00500692" w:rsidRDefault="00A44D7D" w:rsidP="00A44D7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A44D7D" w:rsidRPr="008F16B4" w:rsidTr="006E6CBC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44D7D" w:rsidRDefault="00A44D7D" w:rsidP="00A44D7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第13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A44D7D" w:rsidRDefault="00A44D7D" w:rsidP="00A44D7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</w:t>
            </w:r>
          </w:p>
          <w:p w:rsidR="00A44D7D" w:rsidRDefault="00A44D7D" w:rsidP="00A44D7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A44D7D" w:rsidRDefault="00A44D7D" w:rsidP="00A44D7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5/7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eastAsia="標楷體" w:hint="eastAsia"/>
                <w:bCs/>
                <w:snapToGrid w:val="0"/>
                <w:color w:val="auto"/>
              </w:rPr>
              <w:t>歷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Fa-IV-2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二二八事件與白色恐怖。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eastAsia="標楷體" w:hint="eastAsia"/>
                <w:bCs/>
                <w:snapToGrid w:val="0"/>
                <w:color w:val="auto"/>
              </w:rPr>
              <w:t>歷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Fa-IV-3 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國家政策下的原住民族。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歷1a-IV-2 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</w:rPr>
              <w:t>理解所習得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</w:rPr>
              <w:t>歷史事件的發展歷程與重要歷史變遷。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歷1b-IV-2 運用歷史資料，進行歷史事件的因果分析與詮釋。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第二篇臺灣的歷史（下）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第四章戰後臺灣的政治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1.說明動員戡亂時期臨時條款與戒嚴令的頒布與影響。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2.介紹白色恐怖對人權的打擊與對社會的影響。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3.解釋戰後原住民政策對原住民的文化帶來衝擊。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4.討論戰後的社會局勢。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5.完成p.102課後閱讀。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6.完成p.121歷史探查活動3。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D7D" w:rsidRDefault="00A44D7D" w:rsidP="00A44D7D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1.簡報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2.學習單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1.口頭問答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4D7D" w:rsidRPr="00500692" w:rsidRDefault="00A44D7D" w:rsidP="00A44D7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A44D7D" w:rsidRPr="00500692" w:rsidRDefault="00A44D7D" w:rsidP="00A44D7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A44D7D" w:rsidRPr="00500692" w:rsidRDefault="00A44D7D" w:rsidP="00A44D7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A44D7D" w:rsidRPr="00500692" w:rsidRDefault="00A44D7D" w:rsidP="00A44D7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A44D7D" w:rsidRPr="00500692" w:rsidRDefault="00A44D7D" w:rsidP="00A44D7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A44D7D" w:rsidRPr="008F16B4" w:rsidTr="006E6CBC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44D7D" w:rsidRDefault="00A44D7D" w:rsidP="00A44D7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第14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A44D7D" w:rsidRDefault="00A44D7D" w:rsidP="00A44D7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5/8</w:t>
            </w:r>
          </w:p>
          <w:p w:rsidR="00A44D7D" w:rsidRDefault="00A44D7D" w:rsidP="00A44D7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A44D7D" w:rsidRDefault="00A44D7D" w:rsidP="00A44D7D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5/14</w:t>
            </w:r>
          </w:p>
          <w:p w:rsidR="00A44D7D" w:rsidRDefault="00A44D7D" w:rsidP="00A44D7D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(5/11-12第2次定期評量)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eastAsia="標楷體" w:hint="eastAsia"/>
                <w:color w:val="auto"/>
              </w:rPr>
              <w:t>歷</w:t>
            </w:r>
            <w:r>
              <w:rPr>
                <w:rFonts w:eastAsia="標楷體" w:hint="eastAsia"/>
                <w:color w:val="auto"/>
              </w:rPr>
              <w:t xml:space="preserve">Fa-IV-1 </w:t>
            </w:r>
            <w:r>
              <w:rPr>
                <w:rFonts w:eastAsia="標楷體" w:hint="eastAsia"/>
                <w:color w:val="auto"/>
              </w:rPr>
              <w:t>中華民國統治體制的移入與轉變。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歷1a-IV-2 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理解所習得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歷史事件的發展歷程與重要歷史變遷。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歷1b-IV-2 運用歷史資料，進行歷史事件的因果分析與詮釋。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第二篇臺灣的歷史（下）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第四章戰後臺灣的政治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1.介紹戒嚴時期的民主運動：雷震事件與美麗島事件。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2.介紹解嚴的影響。</w:t>
            </w:r>
          </w:p>
          <w:p w:rsidR="00A940FC" w:rsidRDefault="00A44D7D" w:rsidP="00A940FC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3.討論政局的穩定與人權的保障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兩者間的平衡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。</w:t>
            </w:r>
          </w:p>
          <w:p w:rsidR="00A940FC" w:rsidRPr="0009481F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4</w:t>
            </w:r>
            <w:r w:rsidRPr="0009481F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.蒐集三月學運的報導及討論其後終止動員戡亂時期。</w:t>
            </w:r>
          </w:p>
          <w:p w:rsidR="00A44D7D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5.說明政黨輪替的意義，並配合相關時事。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D7D" w:rsidRDefault="00A44D7D" w:rsidP="00A44D7D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1.簡報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2.學習單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1.口頭問答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【人權教育】</w:t>
            </w:r>
          </w:p>
          <w:p w:rsidR="00A44D7D" w:rsidRDefault="00A44D7D" w:rsidP="00A44D7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人J2 關懷國內人權議題，提出一個符合正義的社會藍圖，並進行社會改進與行動。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4D7D" w:rsidRPr="00500692" w:rsidRDefault="00A44D7D" w:rsidP="00A44D7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A44D7D" w:rsidRPr="00500692" w:rsidRDefault="00A44D7D" w:rsidP="00A44D7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A44D7D" w:rsidRPr="00500692" w:rsidRDefault="00A44D7D" w:rsidP="00A44D7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A44D7D" w:rsidRPr="00500692" w:rsidRDefault="00A44D7D" w:rsidP="00A44D7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A44D7D" w:rsidRPr="00500692" w:rsidRDefault="00A44D7D" w:rsidP="00A44D7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A940FC" w:rsidRPr="008F16B4" w:rsidTr="006E6CBC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40FC" w:rsidRDefault="00A940FC" w:rsidP="00A940F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第15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A940FC" w:rsidRDefault="00A940FC" w:rsidP="00A940FC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5/15</w:t>
            </w:r>
          </w:p>
          <w:p w:rsidR="00A940FC" w:rsidRDefault="00A940FC" w:rsidP="00A940F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A940FC" w:rsidRDefault="00A940FC" w:rsidP="00A940F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eastAsia="標楷體" w:hint="eastAsia"/>
                <w:color w:val="auto"/>
              </w:rPr>
              <w:t>歷</w:t>
            </w:r>
            <w:r>
              <w:rPr>
                <w:rFonts w:eastAsia="標楷體" w:hint="eastAsia"/>
                <w:color w:val="auto"/>
              </w:rPr>
              <w:t xml:space="preserve">Fa-IV-1 </w:t>
            </w:r>
            <w:r>
              <w:rPr>
                <w:rFonts w:eastAsia="標楷體" w:hint="eastAsia"/>
                <w:color w:val="auto"/>
              </w:rPr>
              <w:t>中華民國統治體制的移入與轉變。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歷1a-IV-2 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</w:rPr>
              <w:t>理解所習得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</w:rPr>
              <w:t>歷史事件的發展歷程與重要歷史變遷。</w:t>
            </w:r>
          </w:p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歷1b-IV-2 運用歷史資料，進行歷史事件的因果分析與詮釋。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第二篇臺灣的歷史（下）</w:t>
            </w:r>
          </w:p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第五章戰後臺灣的外交</w:t>
            </w:r>
          </w:p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1.介紹戰後初期的鞏固外交政策。</w:t>
            </w:r>
          </w:p>
          <w:p w:rsidR="00A940FC" w:rsidRP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A940FC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2.討論退出聯合國後的彈性外交政策。</w:t>
            </w:r>
          </w:p>
          <w:p w:rsidR="00A940FC" w:rsidRPr="00A940FC" w:rsidRDefault="00A940FC" w:rsidP="00A940FC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FF0000"/>
              </w:rPr>
            </w:pPr>
            <w:r w:rsidRPr="00A940FC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3.討論李登輝繼任總統後的務實外交政策。</w:t>
            </w:r>
          </w:p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A940FC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4.表格統整外交政策。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0FC" w:rsidRDefault="00A940FC" w:rsidP="00A940FC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1.簡報</w:t>
            </w:r>
          </w:p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2.學習單</w:t>
            </w:r>
          </w:p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1.製作表格</w:t>
            </w:r>
          </w:p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閱J1 發展多元文本的閱讀策略。</w:t>
            </w:r>
          </w:p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閱J2 發展跨文本的比對、分析、深究的能力，以判讀文本知識的正確性。</w:t>
            </w:r>
          </w:p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閱J3 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40FC" w:rsidRPr="00500692" w:rsidRDefault="00A940FC" w:rsidP="00A940F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A940FC" w:rsidRPr="00500692" w:rsidRDefault="00A940FC" w:rsidP="00A940FC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A940FC" w:rsidRPr="00500692" w:rsidRDefault="00A940FC" w:rsidP="00A940FC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A940FC" w:rsidRPr="00500692" w:rsidRDefault="00A940FC" w:rsidP="00A940F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A940FC" w:rsidRPr="00500692" w:rsidRDefault="00A940FC" w:rsidP="00A940F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A940FC" w:rsidRPr="008F16B4" w:rsidTr="006E6CBC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40FC" w:rsidRDefault="00A940FC" w:rsidP="00A940F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第16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A940FC" w:rsidRDefault="00A940FC" w:rsidP="00A940F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5/22</w:t>
            </w:r>
          </w:p>
          <w:p w:rsidR="00A940FC" w:rsidRDefault="00A940FC" w:rsidP="00A940F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A940FC" w:rsidRDefault="00A940FC" w:rsidP="00A940F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eastAsia="標楷體" w:hint="eastAsia"/>
                <w:bCs/>
                <w:snapToGrid w:val="0"/>
                <w:color w:val="auto"/>
              </w:rPr>
              <w:t>歷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Fa-IV-4 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臺海兩岸關係與臺灣的國際處境。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歷1a-IV-2 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理解所習得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歷史事件的發展歷程與重要歷史變遷。</w:t>
            </w:r>
          </w:p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歷1b-IV-2 運用歷史資料，進行歷史事件的因果分析與詮釋。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第二篇臺灣的歷史（下）</w:t>
            </w:r>
          </w:p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第五章戰後臺灣的外交</w:t>
            </w:r>
          </w:p>
          <w:p w:rsidR="00A940FC" w:rsidRPr="0009481F" w:rsidRDefault="00A940FC" w:rsidP="00A940FC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FF0000"/>
              </w:rPr>
            </w:pPr>
            <w:r w:rsidRPr="0009481F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1.繪製臺海兩岸關係的演變圖</w:t>
            </w:r>
          </w:p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2.介紹武力對抗時期。</w:t>
            </w:r>
          </w:p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3.介紹政治對峙時期。</w:t>
            </w:r>
          </w:p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4.介紹兩岸交流時期。</w:t>
            </w:r>
          </w:p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5.完成p.109實作與練習</w:t>
            </w:r>
            <w:r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6.完成p.110課後閱讀。</w:t>
            </w:r>
          </w:p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09481F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7.繪製臺灣對外關係變化圖。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0FC" w:rsidRDefault="00A940FC" w:rsidP="00A940FC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1.簡報</w:t>
            </w:r>
          </w:p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2.學習單</w:t>
            </w:r>
          </w:p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1.口頭問答</w:t>
            </w:r>
          </w:p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40FC" w:rsidRPr="00500692" w:rsidRDefault="00A940FC" w:rsidP="00A940F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A940FC" w:rsidRPr="00500692" w:rsidRDefault="00A940FC" w:rsidP="00A940FC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A940FC" w:rsidRPr="00500692" w:rsidRDefault="00A940FC" w:rsidP="00A940FC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A940FC" w:rsidRPr="00500692" w:rsidRDefault="00A940FC" w:rsidP="00A940F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A940FC" w:rsidRPr="00500692" w:rsidRDefault="00A940FC" w:rsidP="00A940F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A940FC" w:rsidRPr="008F16B4" w:rsidTr="006E6CBC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40FC" w:rsidRDefault="00A940FC" w:rsidP="00A940F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第17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A940FC" w:rsidRDefault="00A940FC" w:rsidP="00A940F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5/29</w:t>
            </w:r>
          </w:p>
          <w:p w:rsidR="00A940FC" w:rsidRDefault="00A940FC" w:rsidP="00A940F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A940FC" w:rsidRDefault="00A940FC" w:rsidP="00A940F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6/4</w:t>
            </w:r>
          </w:p>
          <w:p w:rsidR="00A940FC" w:rsidRDefault="00A940FC" w:rsidP="00A940F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(6/3端午節)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eastAsia="標楷體" w:hint="eastAsia"/>
                <w:bCs/>
                <w:snapToGrid w:val="0"/>
                <w:color w:val="auto"/>
              </w:rPr>
              <w:t>歷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Fa-IV-4 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臺海兩岸關係與臺灣的國際處境。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歷1a-IV-2 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理解所習得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歷史事件的發展歷程與重要歷史變遷。</w:t>
            </w:r>
          </w:p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歷1b-IV-2 運用歷史資料，進行歷史事件的因果分析與詮釋。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第二篇臺灣的歷史（下）</w:t>
            </w:r>
          </w:p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第六章戰後臺灣的經濟與社會</w:t>
            </w:r>
          </w:p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1.介紹臺灣戰後的經濟情勢。</w:t>
            </w:r>
          </w:p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</w:t>
            </w:r>
            <w:r w:rsidRPr="00A940FC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.影片介紹三七五減租。</w:t>
            </w:r>
          </w:p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3.介紹公地放領。</w:t>
            </w:r>
          </w:p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4.介紹耕者有其田。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0FC" w:rsidRDefault="00A940FC" w:rsidP="00A940FC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1.簡報</w:t>
            </w:r>
          </w:p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2.學習單</w:t>
            </w:r>
          </w:p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1.口頭問答</w:t>
            </w:r>
          </w:p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2.製作圖表</w:t>
            </w:r>
          </w:p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40FC" w:rsidRPr="00500692" w:rsidRDefault="00A940FC" w:rsidP="00A940F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A940FC" w:rsidRPr="00500692" w:rsidRDefault="00A940FC" w:rsidP="00A940FC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A940FC" w:rsidRPr="00500692" w:rsidRDefault="00A940FC" w:rsidP="00A940FC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A940FC" w:rsidRPr="00500692" w:rsidRDefault="00A940FC" w:rsidP="00A940F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A940FC" w:rsidRPr="00500692" w:rsidRDefault="00A940FC" w:rsidP="00A940F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A940FC" w:rsidRPr="008F16B4" w:rsidTr="006E6CBC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40FC" w:rsidRDefault="00A940FC" w:rsidP="00A940F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第18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A940FC" w:rsidRDefault="00A940FC" w:rsidP="00A940F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6/5</w:t>
            </w:r>
          </w:p>
          <w:p w:rsidR="00A940FC" w:rsidRDefault="00A940FC" w:rsidP="00A940F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A940FC" w:rsidRDefault="00A940FC" w:rsidP="00A940F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eastAsia="標楷體" w:hint="eastAsia"/>
                <w:bCs/>
                <w:snapToGrid w:val="0"/>
                <w:color w:val="auto"/>
              </w:rPr>
              <w:t>歷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Fb-IV-1 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經濟發展與社會轉型。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歷1a-IV-2 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理解所習得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歷史事件的發展歷程與重要歷史變遷。</w:t>
            </w:r>
          </w:p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歷1b-IV-2 運用歷史資料，進行歷史事件的因果分析與詮釋。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第二篇臺灣的歷史（下）</w:t>
            </w:r>
          </w:p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第六章戰後臺灣的經濟與社會</w:t>
            </w:r>
          </w:p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1.說明戰後臺灣的經濟建設。</w:t>
            </w:r>
          </w:p>
          <w:p w:rsidR="00A940FC" w:rsidRP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A940FC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2.圖表呈現戰後臺灣的經濟分期。</w:t>
            </w:r>
          </w:p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A940FC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3.討論戰後臺灣經濟發展的重要課題與南向政策。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0FC" w:rsidRDefault="00A940FC" w:rsidP="00A940FC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1.簡報</w:t>
            </w:r>
          </w:p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2.學習單</w:t>
            </w:r>
          </w:p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1.口頭問答</w:t>
            </w:r>
          </w:p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3.製作圖表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40FC" w:rsidRPr="00500692" w:rsidRDefault="00A940FC" w:rsidP="00A940F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A940FC" w:rsidRPr="00500692" w:rsidRDefault="00A940FC" w:rsidP="00A940FC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A940FC" w:rsidRPr="00500692" w:rsidRDefault="00A940FC" w:rsidP="00A940FC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A940FC" w:rsidRPr="00500692" w:rsidRDefault="00A940FC" w:rsidP="00A940F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A940FC" w:rsidRPr="00500692" w:rsidRDefault="00A940FC" w:rsidP="00A940F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A940FC" w:rsidRPr="008F16B4" w:rsidTr="006E6CBC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40FC" w:rsidRDefault="00A940FC" w:rsidP="00A940F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第19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A940FC" w:rsidRDefault="00A940FC" w:rsidP="00A940F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6/12</w:t>
            </w:r>
          </w:p>
          <w:p w:rsidR="00A940FC" w:rsidRDefault="00A940FC" w:rsidP="00A940F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A940FC" w:rsidRDefault="00A940FC" w:rsidP="00A940F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eastAsia="標楷體" w:hint="eastAsia"/>
                <w:bCs/>
                <w:snapToGrid w:val="0"/>
                <w:color w:val="auto"/>
              </w:rPr>
              <w:t>歷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Fb-IV-1 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經濟發展與社會轉型。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歷1a-IV-2 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</w:rPr>
              <w:t>理解所習得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</w:rPr>
              <w:t>歷史事件的發展歷程與重要歷史變遷。</w:t>
            </w:r>
          </w:p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歷1b-IV-2 運用歷史資料，進行歷史事件的因果分析與詮釋。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第二篇臺灣的歷史（下）</w:t>
            </w:r>
          </w:p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第六章戰後臺灣的經濟與社會</w:t>
            </w:r>
          </w:p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1.說明經濟發展帶來的都市化與鄉村問題。</w:t>
            </w:r>
          </w:p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2.說明經濟發展帶來的環境、勞工問題。</w:t>
            </w:r>
          </w:p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3.介紹解嚴後臺灣的社會運動。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0FC" w:rsidRDefault="00A940FC" w:rsidP="00A940FC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1.簡報</w:t>
            </w:r>
          </w:p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2.學習單</w:t>
            </w:r>
          </w:p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1.口頭問答</w:t>
            </w:r>
          </w:p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40FC" w:rsidRPr="00500692" w:rsidRDefault="00A940FC" w:rsidP="00A940F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A940FC" w:rsidRPr="00500692" w:rsidRDefault="00A940FC" w:rsidP="00A940FC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A940FC" w:rsidRPr="00500692" w:rsidRDefault="00A940FC" w:rsidP="00A940FC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A940FC" w:rsidRPr="00500692" w:rsidRDefault="00A940FC" w:rsidP="00A940F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A940FC" w:rsidRPr="00500692" w:rsidRDefault="00A940FC" w:rsidP="00A940F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A940FC" w:rsidRPr="008F16B4" w:rsidTr="006E6CBC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40FC" w:rsidRDefault="00A940FC" w:rsidP="00A940F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第20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A940FC" w:rsidRDefault="00A940FC" w:rsidP="00A940F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6/19</w:t>
            </w:r>
          </w:p>
          <w:p w:rsidR="00A940FC" w:rsidRDefault="00A940FC" w:rsidP="00A940F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A940FC" w:rsidRDefault="00A940FC" w:rsidP="00A940F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6/25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>
              <w:rPr>
                <w:rFonts w:eastAsia="標楷體" w:hint="eastAsia"/>
                <w:bCs/>
                <w:color w:val="auto"/>
              </w:rPr>
              <w:t>歷</w:t>
            </w:r>
            <w:r>
              <w:rPr>
                <w:rFonts w:eastAsia="標楷體" w:hint="eastAsia"/>
                <w:bCs/>
                <w:color w:val="auto"/>
              </w:rPr>
              <w:t xml:space="preserve">Fb-IV-1 </w:t>
            </w:r>
            <w:r>
              <w:rPr>
                <w:rFonts w:eastAsia="標楷體" w:hint="eastAsia"/>
                <w:bCs/>
                <w:color w:val="auto"/>
              </w:rPr>
              <w:t>經濟發展與社會轉型。</w:t>
            </w:r>
          </w:p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>
              <w:rPr>
                <w:rFonts w:eastAsia="標楷體" w:hint="eastAsia"/>
                <w:bCs/>
                <w:color w:val="auto"/>
              </w:rPr>
              <w:t>歷</w:t>
            </w:r>
            <w:r>
              <w:rPr>
                <w:rFonts w:eastAsia="標楷體" w:hint="eastAsia"/>
                <w:bCs/>
                <w:color w:val="auto"/>
              </w:rPr>
              <w:t xml:space="preserve">Fb-IV-2 </w:t>
            </w:r>
            <w:r>
              <w:rPr>
                <w:rFonts w:eastAsia="標楷體" w:hint="eastAsia"/>
                <w:bCs/>
                <w:color w:val="auto"/>
              </w:rPr>
              <w:t>大眾文化的演變。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歷1a-IV-2 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color w:val="auto"/>
              </w:rPr>
              <w:t>理解所習得</w:t>
            </w:r>
            <w:proofErr w:type="gramEnd"/>
            <w:r>
              <w:rPr>
                <w:rFonts w:ascii="標楷體" w:eastAsia="標楷體" w:hAnsi="標楷體" w:cs="標楷體" w:hint="eastAsia"/>
                <w:bCs/>
                <w:color w:val="auto"/>
              </w:rPr>
              <w:t>歷史事件的發展歷程與重要歷史變遷。</w:t>
            </w:r>
          </w:p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</w:rPr>
              <w:t>歷1b-IV-2 運用歷史資料，進行歷史事件的因果分析與詮釋。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第二篇臺灣的歷史（下）</w:t>
            </w:r>
          </w:p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第六章戰後臺灣的經濟與社會1.說明戰後臺灣文化的演變。</w:t>
            </w:r>
          </w:p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2.完成P.117實作與練習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。</w:t>
            </w:r>
          </w:p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>完成第六章習作。</w:t>
            </w:r>
          </w:p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</w:rPr>
              <w:t>4.完成p.122~123歷史探查活動</w:t>
            </w:r>
            <w:r>
              <w:rPr>
                <w:rFonts w:ascii="標楷體" w:eastAsia="標楷體" w:hAnsi="標楷體" w:cs="標楷體" w:hint="eastAsia"/>
                <w:bCs/>
                <w:iCs/>
                <w:color w:val="auto"/>
              </w:rPr>
              <w:t>4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>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0FC" w:rsidRDefault="00A940FC" w:rsidP="00A940FC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1.簡報</w:t>
            </w:r>
          </w:p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2.學習單</w:t>
            </w:r>
          </w:p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1.口頭問答</w:t>
            </w:r>
          </w:p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40FC" w:rsidRPr="00500692" w:rsidRDefault="00A940FC" w:rsidP="00A940F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A940FC" w:rsidRPr="00500692" w:rsidRDefault="00A940FC" w:rsidP="00A940FC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A940FC" w:rsidRPr="00500692" w:rsidRDefault="00A940FC" w:rsidP="00A940FC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A940FC" w:rsidRPr="00500692" w:rsidRDefault="00A940FC" w:rsidP="00A940F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A940FC" w:rsidRPr="00500692" w:rsidRDefault="00A940FC" w:rsidP="00A940F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A940FC" w:rsidRPr="008F16B4" w:rsidTr="006E6CBC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40FC" w:rsidRDefault="00A940FC" w:rsidP="00A940F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第21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A940FC" w:rsidRDefault="00A940FC" w:rsidP="00A940F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6/26</w:t>
            </w:r>
          </w:p>
          <w:p w:rsidR="00A940FC" w:rsidRDefault="00A940FC" w:rsidP="00A940F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A940FC" w:rsidRDefault="00A940FC" w:rsidP="00A940F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6/30</w:t>
            </w:r>
          </w:p>
          <w:p w:rsidR="00A940FC" w:rsidRDefault="00A940FC" w:rsidP="00A940F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(6/28-29第3次定期評量)</w:t>
            </w:r>
          </w:p>
          <w:p w:rsidR="00A940FC" w:rsidRDefault="00A940FC" w:rsidP="00A940F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(6/30休業式)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eastAsia="標楷體" w:hint="eastAsia"/>
                <w:bCs/>
                <w:color w:val="auto"/>
              </w:rPr>
              <w:t>歷</w:t>
            </w:r>
            <w:r>
              <w:rPr>
                <w:rFonts w:eastAsia="標楷體" w:hint="eastAsia"/>
                <w:bCs/>
                <w:color w:val="auto"/>
              </w:rPr>
              <w:t xml:space="preserve">Fb-IV-2 </w:t>
            </w:r>
            <w:r>
              <w:rPr>
                <w:rFonts w:eastAsia="標楷體" w:hint="eastAsia"/>
                <w:bCs/>
                <w:color w:val="auto"/>
              </w:rPr>
              <w:t>大眾文化的演變。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歷1a-IV-2 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color w:val="auto"/>
              </w:rPr>
              <w:t>理解所習得</w:t>
            </w:r>
            <w:proofErr w:type="gramEnd"/>
            <w:r>
              <w:rPr>
                <w:rFonts w:ascii="標楷體" w:eastAsia="標楷體" w:hAnsi="標楷體" w:cs="標楷體" w:hint="eastAsia"/>
                <w:bCs/>
                <w:color w:val="auto"/>
              </w:rPr>
              <w:t>歷史事件的發展歷程與重要歷史變遷。</w:t>
            </w:r>
          </w:p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</w:rPr>
              <w:t>歷1b-IV-2 運用歷史資料，進行歷史事件的因果分析與詮釋。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eastAsiaTheme="minorEastAsia" w:hint="eastAsia"/>
                <w:bCs/>
                <w:snapToGrid w:val="0"/>
              </w:rPr>
              <w:t>複習</w:t>
            </w:r>
            <w:r>
              <w:rPr>
                <w:rFonts w:eastAsiaTheme="minorEastAsia" w:hint="eastAsia"/>
                <w:bCs/>
                <w:snapToGrid w:val="0"/>
              </w:rPr>
              <w:t>5-6</w:t>
            </w:r>
            <w:r>
              <w:rPr>
                <w:rFonts w:eastAsiaTheme="minorEastAsia" w:hint="eastAsia"/>
                <w:bCs/>
                <w:snapToGrid w:val="0"/>
              </w:rPr>
              <w:t>章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0FC" w:rsidRDefault="00A940FC" w:rsidP="00A940FC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1.簡報</w:t>
            </w:r>
          </w:p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2.學習單</w:t>
            </w:r>
          </w:p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1.口頭問答</w:t>
            </w:r>
          </w:p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40FC" w:rsidRDefault="00A940FC" w:rsidP="00A940FC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40FC" w:rsidRPr="00500692" w:rsidRDefault="00A940FC" w:rsidP="00A940F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A940FC" w:rsidRPr="00500692" w:rsidRDefault="00A940FC" w:rsidP="00A940FC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A940FC" w:rsidRPr="00500692" w:rsidRDefault="00A940FC" w:rsidP="00A940FC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A940FC" w:rsidRPr="00500692" w:rsidRDefault="00A940FC" w:rsidP="00A940F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A940FC" w:rsidRPr="00500692" w:rsidRDefault="00A940FC" w:rsidP="00A940F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</w:tbl>
    <w:p w:rsidR="00956B1D" w:rsidRDefault="00956B1D" w:rsidP="007A2B01">
      <w:pPr>
        <w:rPr>
          <w:rFonts w:ascii="標楷體" w:eastAsia="標楷體" w:hAnsi="標楷體" w:cs="標楷體"/>
          <w:b/>
          <w:sz w:val="24"/>
          <w:szCs w:val="24"/>
        </w:rPr>
      </w:pPr>
    </w:p>
    <w:sectPr w:rsidR="00956B1D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751D" w:rsidRDefault="00B3751D">
      <w:r>
        <w:separator/>
      </w:r>
    </w:p>
  </w:endnote>
  <w:endnote w:type="continuationSeparator" w:id="0">
    <w:p w:rsidR="00B3751D" w:rsidRDefault="00B375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6CBC" w:rsidRDefault="006E6CBC">
    <w:pPr>
      <w:pStyle w:val="aff5"/>
      <w:jc w:val="center"/>
    </w:pPr>
    <w:r>
      <w:fldChar w:fldCharType="begin"/>
    </w:r>
    <w:r>
      <w:instrText>PAGE   \* MERGEFORMAT</w:instrText>
    </w:r>
    <w:r>
      <w:fldChar w:fldCharType="separate"/>
    </w:r>
    <w:r w:rsidR="00A940FC" w:rsidRPr="00A940FC">
      <w:rPr>
        <w:noProof/>
        <w:lang w:val="zh-TW"/>
      </w:rPr>
      <w:t>7</w:t>
    </w:r>
    <w:r>
      <w:fldChar w:fldCharType="end"/>
    </w:r>
  </w:p>
  <w:p w:rsidR="006E6CBC" w:rsidRDefault="006E6CBC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751D" w:rsidRDefault="00B3751D">
      <w:r>
        <w:separator/>
      </w:r>
    </w:p>
  </w:footnote>
  <w:footnote w:type="continuationSeparator" w:id="0">
    <w:p w:rsidR="00B3751D" w:rsidRDefault="00B375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1607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0E267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13173C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2FC2A7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3E3590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4CD6BD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8124F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8F42A7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C7067A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CA70FF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0D38446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0DF6451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0826FA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12B402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16802C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67C508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6F605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1ABC4DC1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1E0E26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1FBD5B2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1FEC5E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178439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28D32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235D51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23A40BE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245049F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24A457C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25CE7FD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27714E5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2991561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314147E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32AC35B7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331F7CB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34C40D74"/>
    <w:multiLevelType w:val="hybridMultilevel"/>
    <w:tmpl w:val="39A27D5C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352F13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3568216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358B56D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37462ED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38D86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3A0A529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3BD058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3C5F45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3DBB63F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3DDF469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3DF04E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3EEF064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3F06186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41E53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4223724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448563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44E00AF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470707F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4752591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489C58B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49B267C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4EAE255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4FB47C9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514E561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523040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528321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52A9574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52EA20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53940BB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3" w15:restartNumberingAfterBreak="0">
    <w:nsid w:val="595318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59F60E4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5" w15:restartNumberingAfterBreak="0">
    <w:nsid w:val="5A1358B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6" w15:restartNumberingAfterBreak="0">
    <w:nsid w:val="5AB217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7" w15:restartNumberingAfterBreak="0">
    <w:nsid w:val="5B1B712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8" w15:restartNumberingAfterBreak="0">
    <w:nsid w:val="5B9825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9" w15:restartNumberingAfterBreak="0">
    <w:nsid w:val="5E9554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0" w15:restartNumberingAfterBreak="0">
    <w:nsid w:val="5F8C597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60293EE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639938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3" w15:restartNumberingAfterBreak="0">
    <w:nsid w:val="64071D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64734B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65541B5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6" w15:restartNumberingAfterBreak="0">
    <w:nsid w:val="686D5E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7" w15:restartNumberingAfterBreak="0">
    <w:nsid w:val="69C6194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6A4351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6D1C1F6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0" w15:restartNumberingAfterBreak="0">
    <w:nsid w:val="703D1A9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73D33BE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74B3386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3" w15:restartNumberingAfterBreak="0">
    <w:nsid w:val="7725180E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4" w15:restartNumberingAfterBreak="0">
    <w:nsid w:val="775A028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777C19E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787B56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78AE03E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79C72B2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9" w15:restartNumberingAfterBreak="0">
    <w:nsid w:val="7B3855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0" w15:restartNumberingAfterBreak="0">
    <w:nsid w:val="7C10452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1" w15:restartNumberingAfterBreak="0">
    <w:nsid w:val="7C6C7C1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7D7C59D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6"/>
  </w:num>
  <w:num w:numId="2">
    <w:abstractNumId w:val="14"/>
  </w:num>
  <w:num w:numId="3">
    <w:abstractNumId w:val="74"/>
  </w:num>
  <w:num w:numId="4">
    <w:abstractNumId w:val="83"/>
  </w:num>
  <w:num w:numId="5">
    <w:abstractNumId w:val="40"/>
  </w:num>
  <w:num w:numId="6">
    <w:abstractNumId w:val="12"/>
  </w:num>
  <w:num w:numId="7">
    <w:abstractNumId w:val="47"/>
  </w:num>
  <w:num w:numId="8">
    <w:abstractNumId w:val="31"/>
  </w:num>
  <w:num w:numId="9">
    <w:abstractNumId w:val="43"/>
  </w:num>
  <w:num w:numId="10">
    <w:abstractNumId w:val="4"/>
  </w:num>
  <w:num w:numId="11">
    <w:abstractNumId w:val="0"/>
  </w:num>
  <w:num w:numId="12">
    <w:abstractNumId w:val="17"/>
  </w:num>
  <w:num w:numId="13">
    <w:abstractNumId w:val="64"/>
  </w:num>
  <w:num w:numId="14">
    <w:abstractNumId w:val="80"/>
  </w:num>
  <w:num w:numId="15">
    <w:abstractNumId w:val="34"/>
  </w:num>
  <w:num w:numId="16">
    <w:abstractNumId w:val="2"/>
  </w:num>
  <w:num w:numId="17">
    <w:abstractNumId w:val="71"/>
  </w:num>
  <w:num w:numId="18">
    <w:abstractNumId w:val="88"/>
  </w:num>
  <w:num w:numId="19">
    <w:abstractNumId w:val="75"/>
  </w:num>
  <w:num w:numId="20">
    <w:abstractNumId w:val="92"/>
  </w:num>
  <w:num w:numId="21">
    <w:abstractNumId w:val="37"/>
  </w:num>
  <w:num w:numId="22">
    <w:abstractNumId w:val="8"/>
  </w:num>
  <w:num w:numId="23">
    <w:abstractNumId w:val="77"/>
  </w:num>
  <w:num w:numId="24">
    <w:abstractNumId w:val="3"/>
  </w:num>
  <w:num w:numId="25">
    <w:abstractNumId w:val="56"/>
  </w:num>
  <w:num w:numId="26">
    <w:abstractNumId w:val="66"/>
  </w:num>
  <w:num w:numId="27">
    <w:abstractNumId w:val="36"/>
  </w:num>
  <w:num w:numId="28">
    <w:abstractNumId w:val="27"/>
  </w:num>
  <w:num w:numId="29">
    <w:abstractNumId w:val="42"/>
  </w:num>
  <w:num w:numId="30">
    <w:abstractNumId w:val="62"/>
  </w:num>
  <w:num w:numId="31">
    <w:abstractNumId w:val="19"/>
  </w:num>
  <w:num w:numId="32">
    <w:abstractNumId w:val="48"/>
  </w:num>
  <w:num w:numId="33">
    <w:abstractNumId w:val="32"/>
  </w:num>
  <w:num w:numId="34">
    <w:abstractNumId w:val="15"/>
  </w:num>
  <w:num w:numId="35">
    <w:abstractNumId w:val="45"/>
  </w:num>
  <w:num w:numId="36">
    <w:abstractNumId w:val="70"/>
  </w:num>
  <w:num w:numId="37">
    <w:abstractNumId w:val="84"/>
  </w:num>
  <w:num w:numId="38">
    <w:abstractNumId w:val="38"/>
  </w:num>
  <w:num w:numId="39">
    <w:abstractNumId w:val="30"/>
  </w:num>
  <w:num w:numId="40">
    <w:abstractNumId w:val="28"/>
  </w:num>
  <w:num w:numId="41">
    <w:abstractNumId w:val="79"/>
  </w:num>
  <w:num w:numId="42">
    <w:abstractNumId w:val="65"/>
  </w:num>
  <w:num w:numId="43">
    <w:abstractNumId w:val="53"/>
  </w:num>
  <w:num w:numId="44">
    <w:abstractNumId w:val="35"/>
  </w:num>
  <w:num w:numId="45">
    <w:abstractNumId w:val="58"/>
  </w:num>
  <w:num w:numId="46">
    <w:abstractNumId w:val="44"/>
  </w:num>
  <w:num w:numId="47">
    <w:abstractNumId w:val="7"/>
  </w:num>
  <w:num w:numId="48">
    <w:abstractNumId w:val="41"/>
  </w:num>
  <w:num w:numId="49">
    <w:abstractNumId w:val="50"/>
  </w:num>
  <w:num w:numId="50">
    <w:abstractNumId w:val="6"/>
  </w:num>
  <w:num w:numId="51">
    <w:abstractNumId w:val="87"/>
  </w:num>
  <w:num w:numId="52">
    <w:abstractNumId w:val="60"/>
  </w:num>
  <w:num w:numId="53">
    <w:abstractNumId w:val="78"/>
  </w:num>
  <w:num w:numId="54">
    <w:abstractNumId w:val="72"/>
  </w:num>
  <w:num w:numId="55">
    <w:abstractNumId w:val="61"/>
  </w:num>
  <w:num w:numId="56">
    <w:abstractNumId w:val="67"/>
  </w:num>
  <w:num w:numId="57">
    <w:abstractNumId w:val="23"/>
  </w:num>
  <w:num w:numId="58">
    <w:abstractNumId w:val="89"/>
  </w:num>
  <w:num w:numId="59">
    <w:abstractNumId w:val="39"/>
  </w:num>
  <w:num w:numId="60">
    <w:abstractNumId w:val="85"/>
  </w:num>
  <w:num w:numId="61">
    <w:abstractNumId w:val="91"/>
  </w:num>
  <w:num w:numId="62">
    <w:abstractNumId w:val="55"/>
  </w:num>
  <w:num w:numId="63">
    <w:abstractNumId w:val="16"/>
  </w:num>
  <w:num w:numId="64">
    <w:abstractNumId w:val="25"/>
  </w:num>
  <w:num w:numId="65">
    <w:abstractNumId w:val="82"/>
  </w:num>
  <w:num w:numId="66">
    <w:abstractNumId w:val="81"/>
  </w:num>
  <w:num w:numId="67">
    <w:abstractNumId w:val="22"/>
  </w:num>
  <w:num w:numId="68">
    <w:abstractNumId w:val="57"/>
  </w:num>
  <w:num w:numId="69">
    <w:abstractNumId w:val="9"/>
  </w:num>
  <w:num w:numId="70">
    <w:abstractNumId w:val="76"/>
  </w:num>
  <w:num w:numId="71">
    <w:abstractNumId w:val="11"/>
  </w:num>
  <w:num w:numId="72">
    <w:abstractNumId w:val="63"/>
  </w:num>
  <w:num w:numId="73">
    <w:abstractNumId w:val="33"/>
  </w:num>
  <w:num w:numId="74">
    <w:abstractNumId w:val="20"/>
  </w:num>
  <w:num w:numId="75">
    <w:abstractNumId w:val="18"/>
  </w:num>
  <w:num w:numId="76">
    <w:abstractNumId w:val="59"/>
  </w:num>
  <w:num w:numId="77">
    <w:abstractNumId w:val="86"/>
  </w:num>
  <w:num w:numId="78">
    <w:abstractNumId w:val="90"/>
  </w:num>
  <w:num w:numId="79">
    <w:abstractNumId w:val="5"/>
  </w:num>
  <w:num w:numId="80">
    <w:abstractNumId w:val="29"/>
  </w:num>
  <w:num w:numId="81">
    <w:abstractNumId w:val="13"/>
  </w:num>
  <w:num w:numId="82">
    <w:abstractNumId w:val="54"/>
  </w:num>
  <w:num w:numId="83">
    <w:abstractNumId w:val="10"/>
  </w:num>
  <w:num w:numId="84">
    <w:abstractNumId w:val="1"/>
  </w:num>
  <w:num w:numId="85">
    <w:abstractNumId w:val="21"/>
  </w:num>
  <w:num w:numId="86">
    <w:abstractNumId w:val="68"/>
  </w:num>
  <w:num w:numId="87">
    <w:abstractNumId w:val="51"/>
  </w:num>
  <w:num w:numId="88">
    <w:abstractNumId w:val="69"/>
  </w:num>
  <w:num w:numId="89">
    <w:abstractNumId w:val="24"/>
  </w:num>
  <w:num w:numId="90">
    <w:abstractNumId w:val="73"/>
  </w:num>
  <w:num w:numId="91">
    <w:abstractNumId w:val="52"/>
  </w:num>
  <w:num w:numId="92">
    <w:abstractNumId w:val="49"/>
  </w:num>
  <w:num w:numId="93">
    <w:abstractNumId w:val="26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0AE3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5DA0"/>
    <w:rsid w:val="0009481F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27F7"/>
    <w:rsid w:val="000D4140"/>
    <w:rsid w:val="000D6C88"/>
    <w:rsid w:val="000E334A"/>
    <w:rsid w:val="000E67EC"/>
    <w:rsid w:val="000E7B47"/>
    <w:rsid w:val="000F0290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8DF"/>
    <w:rsid w:val="0012196C"/>
    <w:rsid w:val="00123A2D"/>
    <w:rsid w:val="001248B8"/>
    <w:rsid w:val="001265EE"/>
    <w:rsid w:val="00130353"/>
    <w:rsid w:val="001360E9"/>
    <w:rsid w:val="00141E97"/>
    <w:rsid w:val="00143740"/>
    <w:rsid w:val="001460C3"/>
    <w:rsid w:val="0014796F"/>
    <w:rsid w:val="00150A4C"/>
    <w:rsid w:val="00156A6B"/>
    <w:rsid w:val="00166D8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81385"/>
    <w:rsid w:val="00285A39"/>
    <w:rsid w:val="002870A7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6B47"/>
    <w:rsid w:val="002D7331"/>
    <w:rsid w:val="002E2523"/>
    <w:rsid w:val="002E38B1"/>
    <w:rsid w:val="002E6D6E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23EC2"/>
    <w:rsid w:val="0032489D"/>
    <w:rsid w:val="00330675"/>
    <w:rsid w:val="00330714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8603D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55A3E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C2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26E70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8BF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05E6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B51FE"/>
    <w:rsid w:val="006D1D3D"/>
    <w:rsid w:val="006D30E1"/>
    <w:rsid w:val="006D3ACD"/>
    <w:rsid w:val="006D3CA3"/>
    <w:rsid w:val="006D52E9"/>
    <w:rsid w:val="006E27FD"/>
    <w:rsid w:val="006E44A1"/>
    <w:rsid w:val="006E6CBC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4D5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A2B01"/>
    <w:rsid w:val="007B08AA"/>
    <w:rsid w:val="007B23E4"/>
    <w:rsid w:val="007B4583"/>
    <w:rsid w:val="007C0CAF"/>
    <w:rsid w:val="007C196E"/>
    <w:rsid w:val="007C2A65"/>
    <w:rsid w:val="007C355B"/>
    <w:rsid w:val="007C3769"/>
    <w:rsid w:val="007C4F1E"/>
    <w:rsid w:val="007C689B"/>
    <w:rsid w:val="007D347C"/>
    <w:rsid w:val="007D42F0"/>
    <w:rsid w:val="007D5CDE"/>
    <w:rsid w:val="007E320B"/>
    <w:rsid w:val="00811297"/>
    <w:rsid w:val="00812AC4"/>
    <w:rsid w:val="008222BF"/>
    <w:rsid w:val="00823DF1"/>
    <w:rsid w:val="00824477"/>
    <w:rsid w:val="00825116"/>
    <w:rsid w:val="00832CA1"/>
    <w:rsid w:val="00835234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306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1673"/>
    <w:rsid w:val="008C346B"/>
    <w:rsid w:val="008C40E2"/>
    <w:rsid w:val="008C6637"/>
    <w:rsid w:val="008C7AF6"/>
    <w:rsid w:val="008D2428"/>
    <w:rsid w:val="008E1F08"/>
    <w:rsid w:val="008F16B4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4D7D"/>
    <w:rsid w:val="00A45123"/>
    <w:rsid w:val="00A45C34"/>
    <w:rsid w:val="00A46A53"/>
    <w:rsid w:val="00A47E10"/>
    <w:rsid w:val="00A501E0"/>
    <w:rsid w:val="00A5508B"/>
    <w:rsid w:val="00A57619"/>
    <w:rsid w:val="00A60A64"/>
    <w:rsid w:val="00A614A9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940FC"/>
    <w:rsid w:val="00AA158C"/>
    <w:rsid w:val="00AA56E5"/>
    <w:rsid w:val="00AA5C9E"/>
    <w:rsid w:val="00AB0D6C"/>
    <w:rsid w:val="00AB33BD"/>
    <w:rsid w:val="00AB671C"/>
    <w:rsid w:val="00AB6FC4"/>
    <w:rsid w:val="00AC39BD"/>
    <w:rsid w:val="00AC4B0F"/>
    <w:rsid w:val="00AD2399"/>
    <w:rsid w:val="00AD3378"/>
    <w:rsid w:val="00AE5DA6"/>
    <w:rsid w:val="00AE6E7D"/>
    <w:rsid w:val="00AF1E63"/>
    <w:rsid w:val="00AF4902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3751D"/>
    <w:rsid w:val="00B41FD5"/>
    <w:rsid w:val="00B47EBB"/>
    <w:rsid w:val="00B5253C"/>
    <w:rsid w:val="00B54810"/>
    <w:rsid w:val="00B5559D"/>
    <w:rsid w:val="00B62FC1"/>
    <w:rsid w:val="00B66C53"/>
    <w:rsid w:val="00B7069B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A6B88"/>
    <w:rsid w:val="00BB2520"/>
    <w:rsid w:val="00BB3889"/>
    <w:rsid w:val="00BB4481"/>
    <w:rsid w:val="00BB69DE"/>
    <w:rsid w:val="00BB7F86"/>
    <w:rsid w:val="00BC25C2"/>
    <w:rsid w:val="00BC285E"/>
    <w:rsid w:val="00BC3525"/>
    <w:rsid w:val="00BC3E0D"/>
    <w:rsid w:val="00BC75B2"/>
    <w:rsid w:val="00BD0C8A"/>
    <w:rsid w:val="00BD3CA2"/>
    <w:rsid w:val="00BD5193"/>
    <w:rsid w:val="00BD5366"/>
    <w:rsid w:val="00BE2654"/>
    <w:rsid w:val="00BE3EEA"/>
    <w:rsid w:val="00BE7C71"/>
    <w:rsid w:val="00BF1A42"/>
    <w:rsid w:val="00C01B71"/>
    <w:rsid w:val="00C0277A"/>
    <w:rsid w:val="00C16726"/>
    <w:rsid w:val="00C22E0C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0FA1"/>
    <w:rsid w:val="00C85389"/>
    <w:rsid w:val="00C93D91"/>
    <w:rsid w:val="00CA47CD"/>
    <w:rsid w:val="00CB00F2"/>
    <w:rsid w:val="00CB2269"/>
    <w:rsid w:val="00CB3018"/>
    <w:rsid w:val="00CB33CC"/>
    <w:rsid w:val="00CB40FF"/>
    <w:rsid w:val="00CB62C6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72B1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208F"/>
    <w:rsid w:val="00D44219"/>
    <w:rsid w:val="00D4505C"/>
    <w:rsid w:val="00D4517C"/>
    <w:rsid w:val="00D45AC9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E67E2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17C16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2773"/>
    <w:rsid w:val="00E655FD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455C"/>
    <w:rsid w:val="00F17733"/>
    <w:rsid w:val="00F30474"/>
    <w:rsid w:val="00F37A1E"/>
    <w:rsid w:val="00F471D9"/>
    <w:rsid w:val="00F50AA5"/>
    <w:rsid w:val="00F53B9A"/>
    <w:rsid w:val="00F544FE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96AA8"/>
    <w:rsid w:val="00FA2518"/>
    <w:rsid w:val="00FB7303"/>
    <w:rsid w:val="00FB7658"/>
    <w:rsid w:val="00FC01EC"/>
    <w:rsid w:val="00FC1ECF"/>
    <w:rsid w:val="00FC234E"/>
    <w:rsid w:val="00FC25E5"/>
    <w:rsid w:val="00FC2E78"/>
    <w:rsid w:val="00FC384A"/>
    <w:rsid w:val="00FC544F"/>
    <w:rsid w:val="00FC5594"/>
    <w:rsid w:val="00FC648B"/>
    <w:rsid w:val="00FD06EA"/>
    <w:rsid w:val="00FE5095"/>
    <w:rsid w:val="00FE52E2"/>
    <w:rsid w:val="00FE6368"/>
    <w:rsid w:val="00FF527C"/>
    <w:rsid w:val="00FF6336"/>
    <w:rsid w:val="00FF6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4AEEB0"/>
  <w15:docId w15:val="{4E27A6CA-071C-45B9-AE3F-E3E5C8303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ind w:firstLine="23"/>
      <w:jc w:val="both"/>
    </w:pPr>
    <w:rPr>
      <w:color w:val="000000"/>
    </w:rPr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pPr>
      <w:ind w:firstLine="23"/>
      <w:jc w:val="both"/>
    </w:pPr>
    <w:rPr>
      <w:color w:val="00000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="Calibri Light" w:hAnsi="Calibri Light"/>
      <w:color w:val="auto"/>
      <w:sz w:val="18"/>
      <w:szCs w:val="18"/>
      <w:lang w:val="x-none" w:eastAsia="x-none"/>
    </w:rPr>
  </w:style>
  <w:style w:type="character" w:customStyle="1" w:styleId="aff2">
    <w:name w:val="註解方塊文字 字元"/>
    <w:link w:val="aff1"/>
    <w:uiPriority w:val="99"/>
    <w:semiHidden/>
    <w:rsid w:val="005F1B74"/>
    <w:rPr>
      <w:rFonts w:ascii="Calibri Light" w:eastAsia="新細明體" w:hAnsi="Calibri Light" w:cs="Times New Roman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  <w:pPr>
      <w:ind w:firstLine="23"/>
      <w:jc w:val="both"/>
    </w:pPr>
    <w:rPr>
      <w:color w:val="000000"/>
    </w:rPr>
  </w:style>
  <w:style w:type="paragraph" w:customStyle="1" w:styleId="Default">
    <w:name w:val="Default"/>
    <w:rsid w:val="0039306C"/>
    <w:pPr>
      <w:autoSpaceDE w:val="0"/>
      <w:autoSpaceDN w:val="0"/>
      <w:adjustRightInd w:val="0"/>
      <w:ind w:firstLine="23"/>
      <w:jc w:val="both"/>
    </w:pPr>
    <w:rPr>
      <w:rFonts w:ascii="標楷體" w:hAnsi="標楷體" w:cs="標楷體"/>
      <w:color w:val="000000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3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678CB2-6E47-41A5-8572-CE6C291B23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1134</Words>
  <Characters>6468</Characters>
  <Application>Microsoft Office Word</Application>
  <DocSecurity>0</DocSecurity>
  <Lines>53</Lines>
  <Paragraphs>15</Paragraphs>
  <ScaleCrop>false</ScaleCrop>
  <Company>Hewlett-Packard Company</Company>
  <LinksUpToDate>false</LinksUpToDate>
  <CharactersWithSpaces>7587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3</cp:revision>
  <cp:lastPrinted>2018-11-20T02:54:00Z</cp:lastPrinted>
  <dcterms:created xsi:type="dcterms:W3CDTF">2021-12-28T01:30:00Z</dcterms:created>
  <dcterms:modified xsi:type="dcterms:W3CDTF">2022-01-06T07:48:00Z</dcterms:modified>
</cp:coreProperties>
</file>