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ABE2E21" w14:textId="352FE1C3" w:rsidR="00915317" w:rsidRDefault="00915317" w:rsidP="00533AA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FB6D30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FB6D30">
        <w:rPr>
          <w:rFonts w:ascii="標楷體" w:eastAsia="標楷體" w:hAnsi="標楷體" w:cs="標楷體"/>
          <w:b/>
          <w:sz w:val="28"/>
          <w:szCs w:val="28"/>
          <w:u w:val="single"/>
        </w:rPr>
        <w:t>0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903E83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8567E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903E83">
        <w:rPr>
          <w:rFonts w:ascii="標楷體" w:eastAsia="標楷體" w:hAnsi="標楷體" w:cs="標楷體" w:hint="eastAsia"/>
          <w:b/>
          <w:sz w:val="28"/>
          <w:szCs w:val="28"/>
          <w:u w:val="single"/>
        </w:rPr>
        <w:t>黃心慈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</w:t>
      </w:r>
      <w:proofErr w:type="gramEnd"/>
    </w:p>
    <w:p w14:paraId="1CFC93AA" w14:textId="77777777" w:rsidR="00915317" w:rsidRPr="001E290D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5560BEED"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="00533AAC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</w:t>
      </w:r>
      <w:r w:rsidR="007F7FC5">
        <w:rPr>
          <w:rFonts w:ascii="標楷體" w:eastAsia="標楷體" w:hAnsi="標楷體" w:cs="標楷體" w:hint="eastAsia"/>
          <w:color w:val="auto"/>
          <w:sz w:val="24"/>
          <w:szCs w:val="24"/>
        </w:rPr>
        <w:t>(表演藝術)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F37F500" w14:textId="46E702D1"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8567E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9E18AC">
        <w:rPr>
          <w:rFonts w:ascii="標楷體" w:eastAsia="標楷體" w:hAnsi="標楷體" w:cs="標楷體" w:hint="eastAsia"/>
          <w:sz w:val="24"/>
          <w:szCs w:val="24"/>
        </w:rPr>
        <w:t>2</w:t>
      </w:r>
      <w:r w:rsidR="007F7FC5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9E18AC">
        <w:rPr>
          <w:rFonts w:ascii="標楷體" w:eastAsia="標楷體" w:hAnsi="標楷體" w:cs="標楷體" w:hint="eastAsia"/>
          <w:sz w:val="24"/>
          <w:szCs w:val="24"/>
        </w:rPr>
        <w:t>2</w:t>
      </w:r>
      <w:r w:rsidR="007F7FC5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14:paraId="4D4A037F" w14:textId="77777777" w:rsidTr="00390974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39097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434C48" w:rsidRDefault="00915317" w:rsidP="0039097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E279B" w:rsidRPr="00434C48" w14:paraId="6F1B6E8A" w14:textId="77777777" w:rsidTr="0039097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4EEC9" w14:textId="5FD49905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FF97215" w14:textId="5CDAACAB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F9A5A08" w14:textId="4EF8368C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F7CCCE8" w14:textId="661E7C7B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1CDBE9E" w14:textId="09B50BA8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D16812D" w14:textId="7E3FE9BC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36663A8" w14:textId="16B7C4AE" w:rsidR="008E279B" w:rsidRPr="00EC7948" w:rsidRDefault="00B8567E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8E279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E279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8E279B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8E279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8E279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A09E260" w14:textId="73121B3D" w:rsidR="008E279B" w:rsidRPr="00EC7948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1370F8E7" w:rsidR="008E279B" w:rsidRPr="001D3382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1FD925" w14:textId="77777777" w:rsidR="008E279B" w:rsidRPr="004F2956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29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藝-J-A1:參與藝術活動，增進美感知能。</w:t>
            </w:r>
          </w:p>
          <w:p w14:paraId="14DA4B98" w14:textId="77777777" w:rsidR="008E279B" w:rsidRPr="004F2956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29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藝-J-A2:嘗試設計思考，探索藝術實踐解決問題的途徑。</w:t>
            </w:r>
          </w:p>
          <w:p w14:paraId="1592AFF5" w14:textId="77777777" w:rsidR="008E279B" w:rsidRPr="004F2956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29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藝-J-B1:應用藝術符號，以表達觀點與風格。</w:t>
            </w:r>
          </w:p>
          <w:p w14:paraId="37750426" w14:textId="77777777" w:rsidR="008E279B" w:rsidRPr="004F2956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29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藝-J-B3:善用多元感官，探索理解藝術與生活的關聯，以展現美感意識。</w:t>
            </w:r>
          </w:p>
          <w:p w14:paraId="1C1331B8" w14:textId="77777777" w:rsidR="008E279B" w:rsidRPr="004F2956" w:rsidRDefault="008E279B" w:rsidP="008E279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29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藝-J-C2:透過藝術實踐，建立利他與合群的知能，培養團隊合作與溝通協調的能力。</w:t>
            </w:r>
          </w:p>
          <w:p w14:paraId="6589B617" w14:textId="2767290D" w:rsidR="008E279B" w:rsidRPr="00AD1D16" w:rsidRDefault="008E279B" w:rsidP="008E279B">
            <w:r w:rsidRPr="004F29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藝-J-C3:理解在地及全球藝術與文化的多元與差異。</w:t>
            </w:r>
          </w:p>
        </w:tc>
      </w:tr>
    </w:tbl>
    <w:p w14:paraId="5298E85B" w14:textId="77777777" w:rsidR="00BA2AA3" w:rsidRDefault="00BA2AA3" w:rsidP="009331E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001ACD51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005602A9" w14:textId="6A61BABE" w:rsidR="00760AB4" w:rsidRDefault="00760AB4" w:rsidP="009331E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42460BD3" w14:textId="77777777" w:rsidR="00903E83" w:rsidRPr="00A77E44" w:rsidRDefault="00903E83" w:rsidP="009331E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296"/>
        <w:gridCol w:w="1559"/>
        <w:gridCol w:w="1764"/>
      </w:tblGrid>
      <w:tr w:rsidR="00A30498" w:rsidRPr="002026C7" w14:paraId="448A1852" w14:textId="77777777" w:rsidTr="008D7E02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9331E3" w:rsidRDefault="00A30498" w:rsidP="00FA3C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31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685C31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  <w:r w:rsidRPr="00685C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8D7E0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9E0A7C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9E0A7C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9331E3" w:rsidRDefault="00A30498" w:rsidP="00FA3C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685C31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8000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35143" w:rsidRPr="00500692" w14:paraId="5C8424AA" w14:textId="77777777" w:rsidTr="008D7E0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A2BCF" w14:textId="6AD0D4EC" w:rsidR="00235143" w:rsidRPr="00493160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1D2F884E" w14:textId="77777777" w:rsidR="00235143" w:rsidRPr="00493160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93160">
              <w:rPr>
                <w:rFonts w:ascii="標楷體" w:eastAsia="標楷體" w:hAnsi="標楷體" w:hint="eastAsia"/>
                <w:color w:val="auto"/>
              </w:rPr>
              <w:t>｜</w:t>
            </w:r>
            <w:proofErr w:type="gramEnd"/>
          </w:p>
          <w:p w14:paraId="438CE596" w14:textId="7A4D2720" w:rsidR="00235143" w:rsidRPr="00493160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proofErr w:type="gramStart"/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Pr="0049316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</w:t>
            </w:r>
            <w:r w:rsidRPr="004931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6408A183" w14:textId="2791B274" w:rsidR="00235143" w:rsidRPr="00BC5418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C5418">
              <w:rPr>
                <w:rFonts w:ascii="標楷體" w:eastAsia="標楷體" w:hAnsi="標楷體" w:cs="標楷體"/>
                <w:color w:val="auto"/>
              </w:rPr>
              <w:t>2</w:t>
            </w:r>
            <w:r w:rsidRPr="00BC5418">
              <w:rPr>
                <w:rFonts w:ascii="標楷體" w:eastAsia="標楷體" w:hAnsi="標楷體" w:cs="標楷體" w:hint="eastAsia"/>
                <w:color w:val="auto"/>
              </w:rPr>
              <w:t>/</w:t>
            </w:r>
            <w:r w:rsidRPr="00BC5418">
              <w:rPr>
                <w:rFonts w:ascii="標楷體" w:eastAsia="標楷體" w:hAnsi="標楷體" w:cs="標楷體"/>
                <w:color w:val="auto"/>
              </w:rPr>
              <w:t>11</w:t>
            </w:r>
            <w:r w:rsidRPr="00BC5418">
              <w:rPr>
                <w:rFonts w:ascii="標楷體" w:eastAsia="標楷體" w:hAnsi="標楷體" w:cs="標楷體" w:hint="eastAsia"/>
                <w:color w:val="auto"/>
              </w:rPr>
              <w:t>開學</w:t>
            </w:r>
          </w:p>
          <w:p w14:paraId="04A27EA9" w14:textId="3A290B29" w:rsidR="00235143" w:rsidRPr="003F553C" w:rsidRDefault="00235143" w:rsidP="002351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3160">
              <w:rPr>
                <w:rFonts w:ascii="標楷體" w:eastAsia="標楷體" w:hAnsi="標楷體" w:cs="標楷體" w:hint="eastAsia"/>
                <w:color w:val="FF0000"/>
              </w:rPr>
              <w:t>2/28和平紀念日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B12A6" w14:textId="77777777" w:rsidR="00235143" w:rsidRPr="0037129A" w:rsidRDefault="00235143" w:rsidP="00235143">
            <w:pPr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表2-IV-2能體認各種表演藝術發展脈絡、文化內及代表人物。</w:t>
            </w:r>
          </w:p>
          <w:p w14:paraId="68E1D4CF" w14:textId="26D06CCF" w:rsidR="00235143" w:rsidRPr="0037129A" w:rsidRDefault="00235143" w:rsidP="00235143">
            <w:pPr>
              <w:pStyle w:val="Default"/>
              <w:ind w:firstLine="0"/>
              <w:jc w:val="left"/>
              <w:rPr>
                <w:rFonts w:asciiTheme="minorEastAsia" w:hAnsiTheme="minorEastAsia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7F06EA" w14:textId="77777777" w:rsidR="00235143" w:rsidRPr="0037129A" w:rsidRDefault="00235143" w:rsidP="00235143">
            <w:pPr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/>
                <w:sz w:val="24"/>
                <w:szCs w:val="24"/>
              </w:rPr>
              <w:t>表E-Ⅳ-1聲音、身體、情感、時間、空間、勁力、即興、動作等戲劇或舞蹈元素。</w:t>
            </w:r>
          </w:p>
          <w:p w14:paraId="58392788" w14:textId="77777777" w:rsidR="00235143" w:rsidRPr="0037129A" w:rsidRDefault="00235143" w:rsidP="00235143">
            <w:pPr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表E-Ⅳ-2肢體動作與語彙、角色建立與表演、各類型文本分析與創作。</w:t>
            </w:r>
          </w:p>
          <w:p w14:paraId="23AE7528" w14:textId="77777777" w:rsidR="00235143" w:rsidRPr="0037129A" w:rsidRDefault="00235143" w:rsidP="00235143">
            <w:pPr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鑑賞</w:t>
            </w:r>
          </w:p>
          <w:p w14:paraId="76D156D2" w14:textId="77777777" w:rsidR="00235143" w:rsidRPr="0037129A" w:rsidRDefault="00235143" w:rsidP="00235143">
            <w:pPr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表A-Ⅳ-1表演藝術與生活美學、在地文化</w:t>
            </w:r>
            <w:r w:rsidRPr="0037129A">
              <w:rPr>
                <w:rFonts w:asciiTheme="minorEastAsia" w:hAnsiTheme="minorEastAsia"/>
                <w:sz w:val="24"/>
                <w:szCs w:val="24"/>
              </w:rPr>
              <w:t>及特定場域的演出連結</w:t>
            </w: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。</w:t>
            </w:r>
          </w:p>
          <w:p w14:paraId="3AAE0AFA" w14:textId="57FCA794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表A-Ⅳ-3表演形式分析、文本分析。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646151" w14:textId="77777777" w:rsidR="00235143" w:rsidRPr="0037129A" w:rsidRDefault="00235143" w:rsidP="00235143">
            <w:pPr>
              <w:spacing w:line="0" w:lineRule="atLeast"/>
              <w:rPr>
                <w:rFonts w:asciiTheme="minorEastAsia" w:hAnsiTheme="minorEastAsia"/>
                <w:b/>
                <w:snapToGrid w:val="0"/>
                <w:sz w:val="24"/>
                <w:szCs w:val="24"/>
              </w:rPr>
            </w:pPr>
            <w:r w:rsidRPr="0037129A">
              <w:rPr>
                <w:rFonts w:asciiTheme="minorEastAsia" w:hAnsiTheme="minorEastAsia" w:cs="細明體" w:hint="eastAsia"/>
                <w:b/>
                <w:snapToGrid w:val="0"/>
                <w:sz w:val="24"/>
                <w:szCs w:val="24"/>
              </w:rPr>
              <w:t>◎</w:t>
            </w:r>
            <w:r w:rsidRPr="0037129A">
              <w:rPr>
                <w:rFonts w:asciiTheme="minorEastAsia" w:hAnsiTheme="minorEastAsia" w:hint="eastAsia"/>
                <w:b/>
                <w:snapToGrid w:val="0"/>
                <w:sz w:val="24"/>
                <w:szCs w:val="24"/>
              </w:rPr>
              <w:t>表演藝術</w:t>
            </w:r>
          </w:p>
          <w:p w14:paraId="59849D6D" w14:textId="0D7959A0" w:rsidR="00235143" w:rsidRPr="0037129A" w:rsidRDefault="00235143" w:rsidP="00235143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第七課：跳躍、輕踮腳尖：穿越時空舞芭蕾</w:t>
            </w:r>
          </w:p>
          <w:p w14:paraId="55A0DD33" w14:textId="31BFBF5E" w:rsidR="00235143" w:rsidRPr="0037129A" w:rsidRDefault="00235143" w:rsidP="00235143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教師準備活動：</w:t>
            </w:r>
          </w:p>
          <w:p w14:paraId="1752DB4D" w14:textId="77777777" w:rsidR="00235143" w:rsidRPr="0037129A" w:rsidRDefault="00235143" w:rsidP="00235143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1 .備《天鵝湖》、《胡桃鉗》、《睡美人》、《仙女》、《四人舞》、《園丁的女兒》及《小夜曲》幾部不同時期的芭蕾影音光碟或剪輯部分的片段。</w:t>
            </w:r>
          </w:p>
          <w:p w14:paraId="60B3D06B" w14:textId="77777777" w:rsidR="00235143" w:rsidRPr="0037129A" w:rsidRDefault="00235143" w:rsidP="00235143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2.教師可以準備上芭蕾基本課時男女生的服裝，如：緊身衣、舞鞋、</w:t>
            </w:r>
            <w:proofErr w:type="gramStart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舞襪等</w:t>
            </w:r>
            <w:proofErr w:type="gramEnd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6D4F8298" w14:textId="77777777" w:rsidR="00235143" w:rsidRPr="0037129A" w:rsidRDefault="00235143" w:rsidP="00235143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3.芭蕾基本腳位與手位教學展示海報。</w:t>
            </w:r>
          </w:p>
          <w:p w14:paraId="1E51E660" w14:textId="77777777" w:rsidR="00235143" w:rsidRPr="0037129A" w:rsidRDefault="00235143" w:rsidP="00235143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4.芭蕾教學影片。</w:t>
            </w:r>
          </w:p>
          <w:p w14:paraId="0817E97C" w14:textId="77777777" w:rsidR="00235143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4.可配合P.30「芭蕾舞劇大探索」</w:t>
            </w:r>
            <w:proofErr w:type="gramStart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使用。</w:t>
            </w:r>
          </w:p>
          <w:p w14:paraId="21C4179D" w14:textId="00F2EA01" w:rsidR="000942BC" w:rsidRPr="0037129A" w:rsidRDefault="000942BC" w:rsidP="00235143">
            <w:pPr>
              <w:ind w:firstLine="0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0942BC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5.</w:t>
            </w:r>
            <w:r w:rsidRPr="000942BC">
              <w:rPr>
                <w:rFonts w:asciiTheme="minorEastAsia" w:hAnsiTheme="minorEastAsia" w:cs="標楷體"/>
                <w:color w:val="FF0000"/>
                <w:sz w:val="24"/>
                <w:szCs w:val="24"/>
              </w:rPr>
              <w:t>classroom</w:t>
            </w:r>
            <w:r w:rsidRPr="000942BC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上傳相關影片完整訊息連結。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AAA43" w14:textId="258621BB" w:rsidR="00235143" w:rsidRPr="0037129A" w:rsidRDefault="00235143" w:rsidP="00235143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921363" w14:textId="34951DF1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1</w:t>
            </w: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.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電腦、教學簡報、投影設備、輔助教材。</w:t>
            </w:r>
          </w:p>
          <w:p w14:paraId="1110E780" w14:textId="77777777" w:rsidR="00235143" w:rsidRPr="000942BC" w:rsidRDefault="00235143" w:rsidP="00235143">
            <w:pPr>
              <w:ind w:left="23"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0942BC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2</w:t>
            </w:r>
            <w:r w:rsidRPr="000942BC"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>.</w:t>
            </w:r>
            <w:proofErr w:type="gramStart"/>
            <w:r w:rsidRPr="000942BC">
              <w:rPr>
                <w:rFonts w:asciiTheme="minorEastAsia" w:hAnsiTheme="minorEastAsia" w:hint="eastAsia"/>
                <w:color w:val="auto"/>
                <w:sz w:val="24"/>
                <w:szCs w:val="24"/>
              </w:rPr>
              <w:t>表藝教室</w:t>
            </w:r>
            <w:proofErr w:type="gramEnd"/>
            <w:r w:rsidRPr="000942BC">
              <w:rPr>
                <w:rFonts w:asciiTheme="minorEastAsia" w:hAnsiTheme="minorEastAsia" w:hint="eastAsia"/>
                <w:color w:val="auto"/>
                <w:sz w:val="24"/>
                <w:szCs w:val="24"/>
              </w:rPr>
              <w:t>芭蕾舞衣展示</w:t>
            </w:r>
            <w:r w:rsidRPr="000942BC"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 xml:space="preserve"> </w:t>
            </w:r>
          </w:p>
          <w:p w14:paraId="6D814785" w14:textId="30EA33A1" w:rsidR="00235143" w:rsidRPr="0037129A" w:rsidRDefault="00235143" w:rsidP="00235143">
            <w:pPr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3.不同時期的芭蕾影片或片段。</w:t>
            </w:r>
          </w:p>
          <w:p w14:paraId="13A1B6AD" w14:textId="7C65D72F" w:rsidR="00235143" w:rsidRPr="0037129A" w:rsidRDefault="00235143" w:rsidP="00235143">
            <w:pPr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4.芭蕾基本腳位與手位的教學海報。</w:t>
            </w:r>
          </w:p>
          <w:p w14:paraId="4BF2D070" w14:textId="27E180A4" w:rsidR="00235143" w:rsidRPr="0037129A" w:rsidRDefault="00235143" w:rsidP="00235143">
            <w:pPr>
              <w:ind w:left="23"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D0E5F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1.教師評量</w:t>
            </w:r>
          </w:p>
          <w:p w14:paraId="249D2C21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2.態度評量</w:t>
            </w:r>
          </w:p>
          <w:p w14:paraId="3CB2AAC1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3.發表評量</w:t>
            </w:r>
          </w:p>
          <w:p w14:paraId="48085381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4.討論評量</w:t>
            </w:r>
          </w:p>
          <w:p w14:paraId="4B51922C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5.實作評量</w:t>
            </w:r>
          </w:p>
          <w:p w14:paraId="4FFE35F1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6.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學生互評</w:t>
            </w:r>
          </w:p>
          <w:p w14:paraId="083CB411" w14:textId="28F6F753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7.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D8EB03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00B05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B050"/>
                <w:sz w:val="24"/>
                <w:szCs w:val="24"/>
              </w:rPr>
              <w:t>【生命教育】</w:t>
            </w:r>
          </w:p>
          <w:p w14:paraId="3ABC9D18" w14:textId="77777777" w:rsidR="00235143" w:rsidRPr="0037129A" w:rsidRDefault="00235143" w:rsidP="00235143">
            <w:pPr>
              <w:ind w:left="-22" w:hanging="7"/>
              <w:jc w:val="left"/>
              <w:rPr>
                <w:rFonts w:asciiTheme="minorEastAsia" w:hAnsiTheme="minorEastAsia" w:cs="標楷體"/>
                <w:color w:val="00B05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B050"/>
                <w:sz w:val="24"/>
                <w:szCs w:val="24"/>
              </w:rPr>
              <w:t>生J1:思考生活、學校與社區的公共議題，培養與他人理性溝通的素養。</w:t>
            </w:r>
          </w:p>
          <w:p w14:paraId="32527F2D" w14:textId="77777777" w:rsidR="00235143" w:rsidRPr="0037129A" w:rsidRDefault="00235143" w:rsidP="00235143">
            <w:pPr>
              <w:jc w:val="left"/>
              <w:rPr>
                <w:rFonts w:asciiTheme="minorEastAsia" w:hAnsiTheme="minorEastAsia"/>
                <w:color w:val="00B05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color w:val="00B050"/>
                <w:sz w:val="24"/>
                <w:szCs w:val="24"/>
              </w:rPr>
              <w:t>【性別平等教育】</w:t>
            </w:r>
          </w:p>
          <w:p w14:paraId="21E5BAD0" w14:textId="77777777" w:rsidR="00235143" w:rsidRPr="0037129A" w:rsidRDefault="00235143" w:rsidP="00235143">
            <w:pPr>
              <w:spacing w:line="0" w:lineRule="atLeast"/>
              <w:jc w:val="left"/>
              <w:rPr>
                <w:rFonts w:asciiTheme="minorEastAsia" w:hAnsiTheme="minorEastAsia"/>
                <w:color w:val="00B05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color w:val="00B050"/>
                <w:sz w:val="24"/>
                <w:szCs w:val="24"/>
              </w:rPr>
              <w:t>性J9認識性別權益相關法律與性別平等運動的楷模，具備關懷性別少數的態度。</w:t>
            </w:r>
          </w:p>
          <w:p w14:paraId="053C92C3" w14:textId="77777777" w:rsidR="00235143" w:rsidRPr="0037129A" w:rsidRDefault="00235143" w:rsidP="00235143">
            <w:pPr>
              <w:jc w:val="left"/>
              <w:rPr>
                <w:rFonts w:asciiTheme="minorEastAsia" w:hAnsiTheme="minorEastAsia"/>
                <w:color w:val="00B05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color w:val="00B050"/>
                <w:sz w:val="24"/>
                <w:szCs w:val="24"/>
              </w:rPr>
              <w:t>【人權教育】</w:t>
            </w:r>
          </w:p>
          <w:p w14:paraId="7FD6E41B" w14:textId="77777777" w:rsidR="00235143" w:rsidRPr="0037129A" w:rsidRDefault="00235143" w:rsidP="00235143">
            <w:pPr>
              <w:spacing w:line="0" w:lineRule="atLeast"/>
              <w:jc w:val="left"/>
              <w:rPr>
                <w:rFonts w:asciiTheme="minorEastAsia" w:hAnsiTheme="minorEastAsia"/>
                <w:color w:val="00B05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color w:val="00B050"/>
                <w:sz w:val="24"/>
                <w:szCs w:val="24"/>
              </w:rPr>
              <w:t>人J10瞭解人權的起源與歷史發展對人權維護的意義。</w:t>
            </w:r>
          </w:p>
          <w:p w14:paraId="319094E3" w14:textId="6736A806" w:rsidR="00235143" w:rsidRPr="0037129A" w:rsidRDefault="00235143" w:rsidP="00235143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標楷體"/>
                <w:color w:val="008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C96FE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□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實施跨領域或跨科目</w:t>
            </w: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協同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教學(需另申請授課鐘點費)</w:t>
            </w:r>
          </w:p>
          <w:p w14:paraId="02294F8A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1.協同科目：</w:t>
            </w:r>
          </w:p>
          <w:p w14:paraId="05DD1CA1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EA00883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2.協同</w:t>
            </w: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節數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：</w:t>
            </w:r>
          </w:p>
          <w:p w14:paraId="2C7340A7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proofErr w:type="gramStart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143" w14:paraId="6EE48537" w14:textId="77777777" w:rsidTr="008D7E0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3B6DCE" w14:textId="2C6BDCCD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19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52F032CE" w14:textId="77777777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63D9E0CD" w14:textId="75474318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71EAC984" w14:textId="77777777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Cs w:val="24"/>
              </w:rPr>
              <w:t>3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24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3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25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第1次定期評量</w:t>
            </w:r>
          </w:p>
          <w:p w14:paraId="48095703" w14:textId="77777777" w:rsidR="00235143" w:rsidRPr="009B4788" w:rsidRDefault="00235143" w:rsidP="0023514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9B4788">
              <w:rPr>
                <w:rFonts w:ascii="標楷體" w:eastAsia="標楷體" w:hAnsi="標楷體" w:cs="標楷體" w:hint="eastAsia"/>
                <w:color w:val="FF0000"/>
              </w:rPr>
              <w:t>4/4兒童節</w:t>
            </w:r>
          </w:p>
          <w:p w14:paraId="547F75B8" w14:textId="295BFABD" w:rsidR="00235143" w:rsidRPr="00692FBD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4788">
              <w:rPr>
                <w:rFonts w:ascii="標楷體" w:eastAsia="標楷體" w:hAnsi="標楷體" w:cs="標楷體" w:hint="eastAsia"/>
                <w:color w:val="FF0000"/>
              </w:rPr>
              <w:t>4/5清明節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401D7" w14:textId="635658A5" w:rsidR="00235143" w:rsidRPr="0037129A" w:rsidRDefault="00235143" w:rsidP="00235143">
            <w:pPr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表1-IV-1能運用特定元素、形式、技巧與肢體語彙表現想法，發展多元能力，並在劇場中呈現。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D6499D" w14:textId="77777777" w:rsidR="00235143" w:rsidRPr="0037129A" w:rsidRDefault="00235143" w:rsidP="00235143">
            <w:pPr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表E-Ⅳ-2肢體動作與語彙、角色建立與表演、各類型文本分析與創作。</w:t>
            </w:r>
          </w:p>
          <w:p w14:paraId="14D2AC08" w14:textId="77777777" w:rsidR="00235143" w:rsidRPr="0037129A" w:rsidRDefault="00235143" w:rsidP="00235143">
            <w:pPr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表A-Ⅳ-2在地及各族群、東西方、傳統與當代表演藝術之類型、代表作品與人物。</w:t>
            </w:r>
          </w:p>
          <w:p w14:paraId="38576175" w14:textId="21ACEB94" w:rsidR="00235143" w:rsidRPr="0037129A" w:rsidRDefault="00235143" w:rsidP="00235143">
            <w:pPr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669E24" w14:textId="77777777" w:rsidR="00235143" w:rsidRPr="0037129A" w:rsidRDefault="00235143" w:rsidP="00235143">
            <w:pPr>
              <w:spacing w:line="0" w:lineRule="atLeast"/>
              <w:rPr>
                <w:rFonts w:asciiTheme="minorEastAsia" w:hAnsiTheme="minorEastAsia"/>
                <w:b/>
                <w:snapToGrid w:val="0"/>
                <w:sz w:val="24"/>
                <w:szCs w:val="24"/>
              </w:rPr>
            </w:pPr>
            <w:r w:rsidRPr="0037129A">
              <w:rPr>
                <w:rFonts w:asciiTheme="minorEastAsia" w:hAnsiTheme="minorEastAsia" w:cs="細明體" w:hint="eastAsia"/>
                <w:b/>
                <w:snapToGrid w:val="0"/>
                <w:sz w:val="24"/>
                <w:szCs w:val="24"/>
              </w:rPr>
              <w:t>◎</w:t>
            </w:r>
            <w:r w:rsidRPr="0037129A">
              <w:rPr>
                <w:rFonts w:asciiTheme="minorEastAsia" w:hAnsiTheme="minorEastAsia" w:hint="eastAsia"/>
                <w:b/>
                <w:snapToGrid w:val="0"/>
                <w:sz w:val="24"/>
                <w:szCs w:val="24"/>
              </w:rPr>
              <w:t>表演藝術</w:t>
            </w:r>
          </w:p>
          <w:p w14:paraId="3337E51E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第八課：人聲的魔力：說唱魔法師</w:t>
            </w:r>
          </w:p>
          <w:p w14:paraId="025D7B48" w14:textId="77777777" w:rsidR="00235143" w:rsidRPr="0037129A" w:rsidRDefault="00235143" w:rsidP="00235143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1.可先搜尋</w:t>
            </w:r>
            <w:proofErr w:type="gramStart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相聲貫口的</w:t>
            </w:r>
            <w:proofErr w:type="gramEnd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影片供同學參考。</w:t>
            </w:r>
          </w:p>
          <w:p w14:paraId="574F224A" w14:textId="77777777" w:rsidR="00235143" w:rsidRPr="0037129A" w:rsidRDefault="00235143" w:rsidP="00235143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2.提前先自我演練課程內容所提供之聲音操作文本。</w:t>
            </w:r>
          </w:p>
          <w:p w14:paraId="11E36660" w14:textId="77777777" w:rsidR="00235143" w:rsidRPr="0037129A" w:rsidRDefault="00235143" w:rsidP="00235143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3.搜尋簡易的新聞</w:t>
            </w:r>
            <w:proofErr w:type="gramStart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口播稿</w:t>
            </w:r>
            <w:proofErr w:type="gramEnd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，供同學課後練習。</w:t>
            </w:r>
          </w:p>
          <w:p w14:paraId="0B42A2DE" w14:textId="720F99C6" w:rsidR="00235143" w:rsidRPr="0037129A" w:rsidRDefault="000942BC" w:rsidP="00235143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4.可於classroom上傳完整相聲連結影片供學生自學。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0CC9EBCF" w:rsidR="00235143" w:rsidRPr="0037129A" w:rsidRDefault="00235143" w:rsidP="00235143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015CB2" w14:textId="77777777" w:rsidR="00235143" w:rsidRPr="0037129A" w:rsidRDefault="00235143" w:rsidP="00235143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1.可依據課文內容製作簡易的聲音符號卡，供同學重組排列。</w:t>
            </w:r>
          </w:p>
          <w:p w14:paraId="224E07B6" w14:textId="77777777" w:rsidR="00235143" w:rsidRPr="0037129A" w:rsidRDefault="00235143" w:rsidP="00235143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2.可以事先將新聞</w:t>
            </w:r>
            <w:proofErr w:type="gramStart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口播稿</w:t>
            </w:r>
            <w:proofErr w:type="gramEnd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或繞口令做成大字報。</w:t>
            </w:r>
          </w:p>
          <w:p w14:paraId="365D11D4" w14:textId="268A8C16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3.可配合P.54「認識自己的聲音」</w:t>
            </w:r>
            <w:proofErr w:type="gramStart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使用。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15330E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1.教師評量</w:t>
            </w:r>
          </w:p>
          <w:p w14:paraId="165466AC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2.態度評量</w:t>
            </w:r>
          </w:p>
          <w:p w14:paraId="3EF38C02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3.發表評量</w:t>
            </w:r>
          </w:p>
          <w:p w14:paraId="204EF30F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4.討論評量</w:t>
            </w:r>
          </w:p>
          <w:p w14:paraId="5592E42E" w14:textId="77777777" w:rsidR="00235143" w:rsidRPr="0037129A" w:rsidRDefault="00235143" w:rsidP="00235143">
            <w:pPr>
              <w:snapToGrid w:val="0"/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5.實作評量</w:t>
            </w:r>
          </w:p>
          <w:p w14:paraId="210DBBA9" w14:textId="26891F10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6.學生互評</w:t>
            </w:r>
          </w:p>
          <w:p w14:paraId="2B81D1DA" w14:textId="26B2A715" w:rsidR="00235143" w:rsidRPr="0037129A" w:rsidRDefault="00235143" w:rsidP="00235143">
            <w:pPr>
              <w:snapToGrid w:val="0"/>
              <w:ind w:firstLine="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7.學習單評量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C66C0" w14:textId="77777777" w:rsidR="00235143" w:rsidRPr="0037129A" w:rsidRDefault="00235143" w:rsidP="00235143">
            <w:pPr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【品德教育】</w:t>
            </w:r>
          </w:p>
          <w:p w14:paraId="4B1E9C48" w14:textId="77777777" w:rsidR="00235143" w:rsidRPr="0037129A" w:rsidRDefault="00235143" w:rsidP="00235143">
            <w:pPr>
              <w:spacing w:line="0" w:lineRule="atLeast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品J1溝通合作與和諧人際關係。</w:t>
            </w:r>
          </w:p>
          <w:p w14:paraId="5B12820E" w14:textId="77777777" w:rsidR="00235143" w:rsidRPr="0037129A" w:rsidRDefault="00235143" w:rsidP="00235143">
            <w:pPr>
              <w:spacing w:line="0" w:lineRule="atLeas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品J8理性溝通與問題解決。</w:t>
            </w:r>
          </w:p>
          <w:p w14:paraId="29EBD95C" w14:textId="77777777" w:rsidR="00235143" w:rsidRPr="0037129A" w:rsidRDefault="00235143" w:rsidP="00235143">
            <w:pPr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【多元文化教育】</w:t>
            </w:r>
          </w:p>
          <w:p w14:paraId="57FE7869" w14:textId="77777777" w:rsidR="00235143" w:rsidRPr="0037129A" w:rsidRDefault="00235143" w:rsidP="00235143">
            <w:pPr>
              <w:spacing w:line="0" w:lineRule="atLeast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多J8探討不同文化接觸時可能產生的衝突、融合或創新。</w:t>
            </w:r>
          </w:p>
          <w:p w14:paraId="2E5C57E3" w14:textId="6DEA92E6" w:rsidR="00235143" w:rsidRPr="0037129A" w:rsidRDefault="00235143" w:rsidP="00235143">
            <w:pPr>
              <w:spacing w:line="0" w:lineRule="atLeast"/>
              <w:rPr>
                <w:rFonts w:asciiTheme="minorEastAsia" w:hAnsiTheme="minorEastAsia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□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實施跨領域或跨科目</w:t>
            </w: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協同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0096B44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2.協同</w:t>
            </w: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節數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：</w:t>
            </w:r>
          </w:p>
          <w:p w14:paraId="4464ECFD" w14:textId="77777777" w:rsidR="00235143" w:rsidRPr="0037129A" w:rsidRDefault="00235143" w:rsidP="00235143">
            <w:pPr>
              <w:ind w:left="-22" w:hanging="7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proofErr w:type="gramStart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143" w14:paraId="0BD3820F" w14:textId="77777777" w:rsidTr="008D7E0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0348B" w14:textId="3AA111DD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00FC9E41" w14:textId="77777777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764FCA59" w14:textId="162C7C13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6159E8AC" w14:textId="5CA4BD2C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Cs w:val="24"/>
              </w:rPr>
              <w:t>5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1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1~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5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1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2</w:t>
            </w:r>
          </w:p>
          <w:p w14:paraId="6E5B86E5" w14:textId="513FF4FC" w:rsidR="00235143" w:rsidRPr="00692FBD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第2次定期評量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3041D" w14:textId="0034CAC9" w:rsidR="00235143" w:rsidRPr="0037129A" w:rsidRDefault="00235143" w:rsidP="00235143">
            <w:pPr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表3-Ⅳ-4能養成鑑賞表演藝術的習慣，並能適性發展。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133FC" w14:textId="77777777" w:rsidR="00235143" w:rsidRPr="0037129A" w:rsidRDefault="00235143" w:rsidP="00235143">
            <w:pPr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表E-Ⅳ-2肢體動作與語彙、角色建立與表演、各類型文本分析與創作。</w:t>
            </w:r>
          </w:p>
          <w:p w14:paraId="71B428E1" w14:textId="77777777" w:rsidR="00235143" w:rsidRPr="0037129A" w:rsidRDefault="00235143" w:rsidP="00235143">
            <w:pPr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表E-Ⅳ-3戲劇、舞蹈與其他藝術元素的結合演出。</w:t>
            </w:r>
          </w:p>
          <w:p w14:paraId="33D1AF5E" w14:textId="279133E1" w:rsidR="00235143" w:rsidRPr="0037129A" w:rsidRDefault="00235143" w:rsidP="00235143">
            <w:pPr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表A-Ⅳ-1表演藝術與生活美學、在地文化及特定場域的演出連結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392CB4" w14:textId="77777777" w:rsidR="00CD7CB9" w:rsidRPr="0037129A" w:rsidRDefault="00CD7CB9" w:rsidP="00CD7CB9">
            <w:pPr>
              <w:spacing w:line="0" w:lineRule="atLeast"/>
              <w:rPr>
                <w:rFonts w:asciiTheme="minorEastAsia" w:hAnsiTheme="minorEastAsia"/>
                <w:b/>
                <w:snapToGrid w:val="0"/>
                <w:sz w:val="24"/>
                <w:szCs w:val="24"/>
              </w:rPr>
            </w:pPr>
            <w:r w:rsidRPr="0037129A">
              <w:rPr>
                <w:rFonts w:asciiTheme="minorEastAsia" w:hAnsiTheme="minorEastAsia" w:cs="細明體" w:hint="eastAsia"/>
                <w:b/>
                <w:snapToGrid w:val="0"/>
                <w:sz w:val="24"/>
                <w:szCs w:val="24"/>
              </w:rPr>
              <w:t>◎</w:t>
            </w:r>
            <w:r w:rsidRPr="0037129A">
              <w:rPr>
                <w:rFonts w:asciiTheme="minorEastAsia" w:hAnsiTheme="minorEastAsia" w:hint="eastAsia"/>
                <w:b/>
                <w:snapToGrid w:val="0"/>
                <w:sz w:val="24"/>
                <w:szCs w:val="24"/>
              </w:rPr>
              <w:t>表演藝術</w:t>
            </w:r>
          </w:p>
          <w:p w14:paraId="51B75F14" w14:textId="77777777" w:rsidR="00235143" w:rsidRPr="0037129A" w:rsidRDefault="00CD7CB9" w:rsidP="00CD7CB9">
            <w:pPr>
              <w:ind w:firstLine="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第九課：身騎白馬，走過三關：戲曲天地</w:t>
            </w:r>
          </w:p>
          <w:p w14:paraId="0D6B2A74" w14:textId="77777777" w:rsidR="00CD7CB9" w:rsidRPr="0037129A" w:rsidRDefault="00CD7CB9" w:rsidP="00CD7CB9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1 .教師所挑選傳統戲曲的參考影片應多加篩選。</w:t>
            </w:r>
          </w:p>
          <w:p w14:paraId="634858D0" w14:textId="77777777" w:rsidR="00CD7CB9" w:rsidRPr="0037129A" w:rsidRDefault="00CD7CB9" w:rsidP="00CD7CB9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2.可預先將簡單的戲曲音樂挑選出來，類似「狀元樓」這一類音樂。</w:t>
            </w:r>
          </w:p>
          <w:p w14:paraId="69841800" w14:textId="77777777" w:rsidR="00CD7CB9" w:rsidRPr="0037129A" w:rsidRDefault="00CD7CB9" w:rsidP="00CD7CB9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3.如果可以讓同學在課堂中確實看見馬鞭、長槍等實體，同學的學習意願會明顯提高。</w:t>
            </w:r>
          </w:p>
          <w:p w14:paraId="0E417308" w14:textId="2F9A68E8" w:rsidR="00CD7CB9" w:rsidRPr="0037129A" w:rsidRDefault="00CD7CB9" w:rsidP="00CD7CB9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5F87273C" w:rsidR="00235143" w:rsidRPr="0037129A" w:rsidRDefault="00235143" w:rsidP="00235143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3BBBD" w14:textId="08B42483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1.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電腦、教學簡報、投影設備、輔助教材、2B鉛筆、原子筆、橡皮擦。</w:t>
            </w:r>
          </w:p>
          <w:p w14:paraId="04A57825" w14:textId="6E6DBAFE" w:rsidR="00CD7CB9" w:rsidRPr="0037129A" w:rsidRDefault="00CD7CB9" w:rsidP="00CD7CB9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2.準備可引導同學產生興趣之教學參考影片。</w:t>
            </w:r>
          </w:p>
          <w:p w14:paraId="5AFED2F2" w14:textId="036E66A3" w:rsidR="00CD7CB9" w:rsidRPr="0037129A" w:rsidRDefault="00CD7CB9" w:rsidP="00CD7CB9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3.可以讓同學製作傳統戲曲中「以部分代替全體」的創意道具。</w:t>
            </w:r>
          </w:p>
          <w:p w14:paraId="502613CE" w14:textId="5522E8B3" w:rsidR="00235143" w:rsidRPr="0037129A" w:rsidRDefault="00CD7CB9" w:rsidP="00CD7CB9">
            <w:pPr>
              <w:jc w:val="left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4.可配合P.81「戲曲大探索」</w:t>
            </w:r>
            <w:proofErr w:type="gramStart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使用。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677CF1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1.教師評量</w:t>
            </w:r>
          </w:p>
          <w:p w14:paraId="7A30E963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2.態度評量</w:t>
            </w:r>
          </w:p>
          <w:p w14:paraId="417671E1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3.發表評量</w:t>
            </w:r>
          </w:p>
          <w:p w14:paraId="77FB8DF1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4.討論評量</w:t>
            </w:r>
          </w:p>
          <w:p w14:paraId="18BAEF53" w14:textId="77777777" w:rsidR="00235143" w:rsidRPr="0037129A" w:rsidRDefault="00235143" w:rsidP="00235143">
            <w:pPr>
              <w:snapToGrid w:val="0"/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5.實作評量</w:t>
            </w:r>
          </w:p>
          <w:p w14:paraId="567C1353" w14:textId="4305A5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6.學生互評</w:t>
            </w:r>
          </w:p>
          <w:p w14:paraId="5FD2B75A" w14:textId="68016920" w:rsidR="00235143" w:rsidRPr="0037129A" w:rsidRDefault="00235143" w:rsidP="00235143">
            <w:pPr>
              <w:snapToGrid w:val="0"/>
              <w:ind w:firstLine="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7.學習單評量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345726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008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8000"/>
                <w:sz w:val="24"/>
                <w:szCs w:val="24"/>
              </w:rPr>
              <w:t>【</w:t>
            </w:r>
            <w:r w:rsidRPr="0037129A">
              <w:rPr>
                <w:rFonts w:asciiTheme="minorEastAsia" w:hAnsiTheme="minorEastAsia" w:cs="標楷體"/>
                <w:color w:val="008000"/>
                <w:sz w:val="24"/>
                <w:szCs w:val="24"/>
              </w:rPr>
              <w:t>環境教育</w:t>
            </w:r>
            <w:r w:rsidRPr="0037129A">
              <w:rPr>
                <w:rFonts w:asciiTheme="minorEastAsia" w:hAnsiTheme="minorEastAsia" w:cs="標楷體" w:hint="eastAsia"/>
                <w:color w:val="008000"/>
                <w:sz w:val="24"/>
                <w:szCs w:val="24"/>
              </w:rPr>
              <w:t>】</w:t>
            </w:r>
          </w:p>
          <w:p w14:paraId="7B2FAF12" w14:textId="77777777" w:rsidR="00235143" w:rsidRPr="0037129A" w:rsidRDefault="00235143" w:rsidP="00235143">
            <w:pPr>
              <w:ind w:left="-22" w:hanging="7"/>
              <w:jc w:val="left"/>
              <w:rPr>
                <w:rFonts w:asciiTheme="minorEastAsia" w:hAnsiTheme="minorEastAsia" w:cs="標楷體"/>
                <w:color w:val="008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/>
                <w:color w:val="008000"/>
                <w:sz w:val="24"/>
                <w:szCs w:val="24"/>
              </w:rPr>
              <w:t>環J1:了解生物多樣性及環境承載力的重要性。</w:t>
            </w:r>
          </w:p>
          <w:p w14:paraId="6F5C510E" w14:textId="77777777" w:rsidR="00CD7CB9" w:rsidRPr="0037129A" w:rsidRDefault="00CD7CB9" w:rsidP="00CD7CB9">
            <w:pPr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【多元文化教育】</w:t>
            </w:r>
          </w:p>
          <w:p w14:paraId="439E6851" w14:textId="77777777" w:rsidR="00CD7CB9" w:rsidRPr="0037129A" w:rsidRDefault="00CD7CB9" w:rsidP="00CD7CB9">
            <w:pPr>
              <w:spacing w:line="0" w:lineRule="atLeast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多J8探討不同文化接觸時可能產生的衝突、融合或創新。</w:t>
            </w:r>
          </w:p>
          <w:p w14:paraId="31D0D8A7" w14:textId="27BF9123" w:rsidR="00CD7CB9" w:rsidRPr="0037129A" w:rsidRDefault="00CD7CB9" w:rsidP="00235143">
            <w:pPr>
              <w:ind w:left="-22" w:hanging="7"/>
              <w:jc w:val="left"/>
              <w:rPr>
                <w:rFonts w:asciiTheme="minorEastAsia" w:hAnsiTheme="minorEastAsia" w:cs="標楷體"/>
                <w:color w:val="008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2AFE1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□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實施跨領域或跨科目</w:t>
            </w: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協同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教學(需另申請授課鐘點費)</w:t>
            </w:r>
          </w:p>
          <w:p w14:paraId="6A7233EF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1.協同科目：</w:t>
            </w:r>
          </w:p>
          <w:p w14:paraId="3A3F58ED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B4354AA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2.協同</w:t>
            </w: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節數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：</w:t>
            </w:r>
          </w:p>
          <w:p w14:paraId="34145A28" w14:textId="5113CC0F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proofErr w:type="gramStart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143" w14:paraId="106B0582" w14:textId="77777777" w:rsidTr="00170A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2185E" w14:textId="5BE9B363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420D8825" w14:textId="77777777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1C2CBD8C" w14:textId="0E79CB93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29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265E5A35" w14:textId="25B83ABE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Cs w:val="24"/>
              </w:rPr>
              <w:t>6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端午節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7C6682" w14:textId="77777777" w:rsidR="0037129A" w:rsidRPr="0037129A" w:rsidRDefault="0037129A" w:rsidP="0037129A">
            <w:pPr>
              <w:spacing w:line="0" w:lineRule="atLeas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表3-IV-1能運用劇場相關技術，有計畫地排練與展演。</w:t>
            </w:r>
          </w:p>
          <w:p w14:paraId="0CB76DA9" w14:textId="52754578" w:rsidR="00235143" w:rsidRPr="0037129A" w:rsidRDefault="0037129A" w:rsidP="0037129A">
            <w:pPr>
              <w:ind w:firstLine="0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表3-IV-2能運用多元創作探討公共議題，展現人文關懷與獨立思考能力。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1ABF7B" w14:textId="77777777" w:rsidR="0037129A" w:rsidRPr="0037129A" w:rsidRDefault="0037129A" w:rsidP="0037129A">
            <w:pPr>
              <w:spacing w:line="0" w:lineRule="atLeas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表E-Ⅳ-3戲劇、舞蹈與其他藝術元素的結合演出。</w:t>
            </w:r>
          </w:p>
          <w:p w14:paraId="3B30A860" w14:textId="77777777" w:rsidR="0037129A" w:rsidRPr="0037129A" w:rsidRDefault="0037129A" w:rsidP="0037129A">
            <w:pPr>
              <w:spacing w:line="0" w:lineRule="atLeas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表A-Ⅳ-2在地及各族群、東西方、傳統與當代表演藝術之類型、代表作品與人物。</w:t>
            </w:r>
          </w:p>
          <w:p w14:paraId="73F6AE07" w14:textId="54B84AC8" w:rsidR="00235143" w:rsidRPr="0037129A" w:rsidRDefault="0037129A" w:rsidP="0037129A">
            <w:pPr>
              <w:ind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表P-Ⅳ-2應用戲劇、應用劇場與應用舞蹈等多元形式。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585879" w14:textId="77777777" w:rsidR="0037129A" w:rsidRPr="0037129A" w:rsidRDefault="0037129A" w:rsidP="0037129A">
            <w:pPr>
              <w:spacing w:line="0" w:lineRule="atLeast"/>
              <w:rPr>
                <w:rFonts w:asciiTheme="minorEastAsia" w:hAnsiTheme="minorEastAsia"/>
                <w:b/>
                <w:snapToGrid w:val="0"/>
                <w:sz w:val="24"/>
                <w:szCs w:val="24"/>
              </w:rPr>
            </w:pPr>
            <w:r w:rsidRPr="0037129A">
              <w:rPr>
                <w:rFonts w:asciiTheme="minorEastAsia" w:hAnsiTheme="minorEastAsia" w:cs="細明體" w:hint="eastAsia"/>
                <w:b/>
                <w:snapToGrid w:val="0"/>
                <w:sz w:val="24"/>
                <w:szCs w:val="24"/>
              </w:rPr>
              <w:t>◎</w:t>
            </w:r>
            <w:r w:rsidRPr="0037129A">
              <w:rPr>
                <w:rFonts w:asciiTheme="minorEastAsia" w:hAnsiTheme="minorEastAsia" w:hint="eastAsia"/>
                <w:b/>
                <w:snapToGrid w:val="0"/>
                <w:sz w:val="24"/>
                <w:szCs w:val="24"/>
              </w:rPr>
              <w:t>表演藝術</w:t>
            </w:r>
          </w:p>
          <w:p w14:paraId="7A46C15E" w14:textId="77777777" w:rsidR="0037129A" w:rsidRPr="0037129A" w:rsidRDefault="0037129A" w:rsidP="0037129A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b/>
                <w:sz w:val="24"/>
                <w:szCs w:val="24"/>
              </w:rPr>
              <w:t>穿越街頭藝術的迴廊</w:t>
            </w:r>
          </w:p>
          <w:p w14:paraId="077521D2" w14:textId="77777777" w:rsidR="0037129A" w:rsidRPr="0037129A" w:rsidRDefault="0037129A" w:rsidP="0037129A">
            <w:pPr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b/>
                <w:sz w:val="24"/>
                <w:szCs w:val="24"/>
              </w:rPr>
              <w:t>第2課</w:t>
            </w:r>
          </w:p>
          <w:p w14:paraId="339F33B5" w14:textId="77777777" w:rsidR="0037129A" w:rsidRPr="0037129A" w:rsidRDefault="0037129A" w:rsidP="0037129A">
            <w:pPr>
              <w:ind w:firstLine="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z w:val="24"/>
                <w:szCs w:val="24"/>
              </w:rPr>
              <w:t>城市中絢爛活潑的一筆：街頭表演藝術</w:t>
            </w:r>
          </w:p>
          <w:p w14:paraId="7D8F65FD" w14:textId="77777777" w:rsidR="0037129A" w:rsidRPr="0037129A" w:rsidRDefault="0037129A" w:rsidP="0037129A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1.教師可以先搜尋與街頭藝術相關的活動影片。</w:t>
            </w:r>
          </w:p>
          <w:p w14:paraId="0148A6CE" w14:textId="77777777" w:rsidR="0037129A" w:rsidRPr="0037129A" w:rsidRDefault="0037129A" w:rsidP="0037129A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2.找出「</w:t>
            </w:r>
            <w:proofErr w:type="gramStart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嬉</w:t>
            </w:r>
            <w:proofErr w:type="gramEnd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皮文化」、「</w:t>
            </w:r>
            <w:proofErr w:type="gramStart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嘻哈文</w:t>
            </w:r>
            <w:proofErr w:type="gramEnd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化」、「行為藝術、「行動藝術」、「嘉年華會」等圖片與影片、音樂。</w:t>
            </w:r>
          </w:p>
          <w:p w14:paraId="098D3C8B" w14:textId="10990C56" w:rsidR="0037129A" w:rsidRPr="0037129A" w:rsidRDefault="000942BC" w:rsidP="00235143">
            <w:pPr>
              <w:ind w:firstLineChars="9" w:firstLine="22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3.運用classroom平台讓學生上傳喜愛的團體舞作，討論其舞風融合</w:t>
            </w:r>
            <w:proofErr w:type="gramStart"/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哪些街舞</w:t>
            </w:r>
            <w:proofErr w:type="gramEnd"/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形式。</w:t>
            </w:r>
          </w:p>
          <w:p w14:paraId="597F473D" w14:textId="65B52A78" w:rsidR="00235143" w:rsidRPr="0037129A" w:rsidRDefault="00235143" w:rsidP="00B93999">
            <w:pPr>
              <w:pStyle w:val="aff9"/>
              <w:ind w:right="57" w:firstLine="0"/>
              <w:rPr>
                <w:rFonts w:asciiTheme="minorEastAsia" w:eastAsiaTheme="minorEastAsia" w:hAnsiTheme="minorEastAsia"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DCE361" w14:textId="709A2F7E" w:rsidR="00235143" w:rsidRPr="0037129A" w:rsidRDefault="00235143" w:rsidP="00235143">
            <w:pPr>
              <w:ind w:left="317" w:hanging="317"/>
              <w:jc w:val="center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7C2919" w14:textId="77777777" w:rsidR="0037129A" w:rsidRPr="0037129A" w:rsidRDefault="0037129A" w:rsidP="0037129A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1.電腦、教學簡報、投影設備、輔助教材、教科書、影音資料。</w:t>
            </w:r>
          </w:p>
          <w:p w14:paraId="08419FF1" w14:textId="77777777" w:rsidR="0037129A" w:rsidRPr="0037129A" w:rsidRDefault="0037129A" w:rsidP="0037129A">
            <w:pPr>
              <w:ind w:left="92" w:hanging="7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2.準備可讓同學產生興趣之教學參考影片。</w:t>
            </w:r>
          </w:p>
          <w:p w14:paraId="4F805219" w14:textId="77777777" w:rsidR="0037129A" w:rsidRPr="0037129A" w:rsidRDefault="0037129A" w:rsidP="0037129A">
            <w:pPr>
              <w:ind w:left="92" w:hanging="7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3.教師可準備與街頭文化相關的「塗鴉」、「</w:t>
            </w:r>
            <w:proofErr w:type="gramStart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嘻哈音樂</w:t>
            </w:r>
            <w:proofErr w:type="gramEnd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」、「潮流服飾」等素材引導同學街頭文化與其生活之相關性。</w:t>
            </w:r>
          </w:p>
          <w:p w14:paraId="6F0BA926" w14:textId="2F2A768C" w:rsidR="00235143" w:rsidRPr="0037129A" w:rsidRDefault="0037129A" w:rsidP="0037129A">
            <w:pPr>
              <w:ind w:left="-22" w:hanging="7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4.可配合P.102「變身街頭藝人」</w:t>
            </w:r>
            <w:proofErr w:type="gramStart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37129A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使用。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56135" w14:textId="5B2C6AAC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1.教師評量</w:t>
            </w:r>
          </w:p>
          <w:p w14:paraId="2D3F2CE2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2.態度評量</w:t>
            </w:r>
          </w:p>
          <w:p w14:paraId="6BA9B30A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3.發表評量</w:t>
            </w:r>
          </w:p>
          <w:p w14:paraId="684677C6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4.討論評量</w:t>
            </w:r>
          </w:p>
          <w:p w14:paraId="726DCB8E" w14:textId="77777777" w:rsidR="00235143" w:rsidRPr="0037129A" w:rsidRDefault="00235143" w:rsidP="00235143">
            <w:pPr>
              <w:snapToGrid w:val="0"/>
              <w:ind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5.實作評量</w:t>
            </w:r>
          </w:p>
          <w:p w14:paraId="3FA39385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6.學生互評</w:t>
            </w:r>
          </w:p>
          <w:p w14:paraId="2D64F764" w14:textId="015F1E8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7.學習單評量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FF6395" w14:textId="77777777" w:rsidR="00235143" w:rsidRPr="0037129A" w:rsidRDefault="00235143" w:rsidP="00235143">
            <w:pPr>
              <w:topLinePunct/>
              <w:snapToGrid w:val="0"/>
              <w:rPr>
                <w:rFonts w:asciiTheme="minorEastAsia" w:hAnsiTheme="minorEastAsia" w:cs="標楷體"/>
                <w:color w:val="008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8000"/>
                <w:sz w:val="24"/>
                <w:szCs w:val="24"/>
              </w:rPr>
              <w:t>【環境教育】</w:t>
            </w:r>
          </w:p>
          <w:p w14:paraId="157386FB" w14:textId="00D79F46" w:rsidR="00235143" w:rsidRPr="0037129A" w:rsidRDefault="00235143" w:rsidP="00235143">
            <w:pPr>
              <w:pStyle w:val="50"/>
              <w:spacing w:line="240" w:lineRule="auto"/>
              <w:ind w:leftChars="23" w:left="46" w:firstLine="0"/>
              <w:rPr>
                <w:rFonts w:asciiTheme="minorEastAsia" w:eastAsiaTheme="minorEastAsia" w:hAnsiTheme="minorEastAsia" w:cs="標楷體"/>
                <w:color w:val="008000"/>
                <w:sz w:val="24"/>
                <w:szCs w:val="24"/>
              </w:rPr>
            </w:pPr>
            <w:r w:rsidRPr="0037129A">
              <w:rPr>
                <w:rFonts w:asciiTheme="minorEastAsia" w:eastAsiaTheme="minorEastAsia" w:hAnsiTheme="minorEastAsia" w:cs="標楷體"/>
                <w:color w:val="008000"/>
                <w:sz w:val="24"/>
                <w:szCs w:val="24"/>
              </w:rPr>
              <w:t>環J16:了解各種替代能源的基本原理與發展趨勢。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5C321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□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實施跨領域或跨科目</w:t>
            </w: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協同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教學(需另申請授課鐘點費)</w:t>
            </w:r>
          </w:p>
          <w:p w14:paraId="6AFBB7E1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1.協同科目：</w:t>
            </w:r>
          </w:p>
          <w:p w14:paraId="55CA2C59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81424AE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2.協同</w:t>
            </w: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節數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：</w:t>
            </w:r>
          </w:p>
          <w:p w14:paraId="0C0E01E2" w14:textId="47CFF297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proofErr w:type="gramStart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143" w14:paraId="29996E00" w14:textId="77777777" w:rsidTr="008D7E0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67CE3" w14:textId="35CB131B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71E1BB3F" w14:textId="77777777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7BD95539" w14:textId="2AB0B4D5" w:rsidR="00235143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0)</w:t>
            </w:r>
          </w:p>
          <w:p w14:paraId="5BA756EE" w14:textId="3DBD8975" w:rsidR="00235143" w:rsidRPr="00B65EAF" w:rsidRDefault="00235143" w:rsidP="00235143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Cs w:val="24"/>
              </w:rPr>
              <w:t>6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2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8~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6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2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9第3次定期評量</w:t>
            </w:r>
          </w:p>
          <w:p w14:paraId="4BA84467" w14:textId="157E9FF4" w:rsidR="00235143" w:rsidRPr="00692FBD" w:rsidRDefault="00235143" w:rsidP="002351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6</w:t>
            </w:r>
            <w:r w:rsidRPr="00E53479">
              <w:rPr>
                <w:rFonts w:ascii="標楷體" w:eastAsia="標楷體" w:hAnsi="標楷體" w:cs="標楷體" w:hint="eastAsia"/>
                <w:color w:val="auto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Cs w:val="24"/>
              </w:rPr>
              <w:t>3</w:t>
            </w:r>
            <w:r w:rsidRPr="00E53479">
              <w:rPr>
                <w:rFonts w:ascii="標楷體" w:eastAsia="標楷體" w:hAnsi="標楷體" w:cs="標楷體" w:hint="eastAsia"/>
                <w:color w:val="auto"/>
                <w:szCs w:val="24"/>
              </w:rPr>
              <w:t>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F442D" w14:textId="77777777" w:rsidR="00BF3E72" w:rsidRPr="0037129A" w:rsidRDefault="00BF3E72" w:rsidP="00BF3E72">
            <w:pPr>
              <w:spacing w:line="0" w:lineRule="atLeas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表3-IV-1能運用劇場相關技術，有計畫地排練與展演。</w:t>
            </w:r>
          </w:p>
          <w:p w14:paraId="1154FDB6" w14:textId="726719AF" w:rsidR="00235143" w:rsidRPr="0037129A" w:rsidRDefault="00BF3E72" w:rsidP="00BF3E72">
            <w:pPr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表3-IV-2能運用多元創作探討公共議題，展現人文關懷與獨立思考能力。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6AE109" w14:textId="77777777" w:rsidR="00BF3E72" w:rsidRPr="0037129A" w:rsidRDefault="00BF3E72" w:rsidP="00BF3E72">
            <w:pPr>
              <w:spacing w:line="0" w:lineRule="atLeas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表E-Ⅳ-3戲劇、舞蹈與其他藝術元素的結合演出。</w:t>
            </w:r>
          </w:p>
          <w:p w14:paraId="4C47CE8A" w14:textId="77777777" w:rsidR="00BF3E72" w:rsidRPr="0037129A" w:rsidRDefault="00BF3E72" w:rsidP="00BF3E72">
            <w:pPr>
              <w:spacing w:line="0" w:lineRule="atLeas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表A-Ⅳ-2在地及各族群、東西方、傳統與當代表演藝術之類型、代表作品與人物。</w:t>
            </w:r>
          </w:p>
          <w:p w14:paraId="0495DDE0" w14:textId="79CB6DC7" w:rsidR="00235143" w:rsidRPr="0037129A" w:rsidRDefault="00BF3E72" w:rsidP="00BF3E72">
            <w:pPr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表P-Ⅳ-2應用戲劇、應用劇場與應用舞蹈等多元形式。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8D53B4" w14:textId="77777777" w:rsidR="0037129A" w:rsidRPr="0037129A" w:rsidRDefault="0037129A" w:rsidP="0037129A">
            <w:pPr>
              <w:ind w:firstLineChars="9" w:firstLine="22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/>
                <w:color w:val="FF0000"/>
                <w:sz w:val="24"/>
                <w:szCs w:val="24"/>
              </w:rPr>
              <w:t>●</w:t>
            </w:r>
            <w:r w:rsidRPr="0037129A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自編教材</w:t>
            </w:r>
          </w:p>
          <w:p w14:paraId="54D12D08" w14:textId="77777777" w:rsidR="0037129A" w:rsidRPr="0037129A" w:rsidRDefault="0037129A" w:rsidP="0037129A">
            <w:pPr>
              <w:ind w:firstLine="0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  <w:proofErr w:type="gramStart"/>
            <w:r w:rsidRPr="0037129A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〈</w:t>
            </w:r>
            <w:proofErr w:type="gramEnd"/>
            <w:r w:rsidRPr="0037129A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校園內的表演活動設計</w:t>
            </w:r>
          </w:p>
          <w:p w14:paraId="77B9637F" w14:textId="77777777" w:rsidR="0037129A" w:rsidRPr="0037129A" w:rsidRDefault="0037129A" w:rsidP="0037129A">
            <w:pPr>
              <w:ind w:left="57" w:firstLine="40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〉</w:t>
            </w:r>
          </w:p>
          <w:p w14:paraId="1E2AE5F1" w14:textId="77777777" w:rsidR="0037129A" w:rsidRPr="0037129A" w:rsidRDefault="0037129A" w:rsidP="0037129A">
            <w:pPr>
              <w:pStyle w:val="aff9"/>
              <w:ind w:right="57" w:firstLine="0"/>
              <w:rPr>
                <w:rFonts w:asciiTheme="minorEastAsia" w:eastAsiaTheme="minorEastAsia" w:hAnsiTheme="minorEastAsia"/>
                <w:color w:val="FF0000"/>
              </w:rPr>
            </w:pPr>
            <w:r w:rsidRPr="0037129A">
              <w:rPr>
                <w:rFonts w:asciiTheme="minorEastAsia" w:eastAsiaTheme="minorEastAsia" w:hAnsiTheme="minorEastAsia" w:hint="eastAsia"/>
                <w:color w:val="FF0000"/>
              </w:rPr>
              <w:t>1.欣賞校慶進場、社團成果展、模範生選拔相關影片。</w:t>
            </w:r>
          </w:p>
          <w:p w14:paraId="6EC40A1E" w14:textId="77777777" w:rsidR="0037129A" w:rsidRPr="0037129A" w:rsidRDefault="0037129A" w:rsidP="0037129A">
            <w:pPr>
              <w:pStyle w:val="aff9"/>
              <w:ind w:right="57" w:firstLine="0"/>
              <w:rPr>
                <w:rFonts w:asciiTheme="minorEastAsia" w:eastAsiaTheme="minorEastAsia" w:hAnsiTheme="minorEastAsia"/>
                <w:color w:val="FF0000"/>
              </w:rPr>
            </w:pPr>
            <w:r w:rsidRPr="0037129A">
              <w:rPr>
                <w:rFonts w:asciiTheme="minorEastAsia" w:eastAsiaTheme="minorEastAsia" w:hAnsiTheme="minorEastAsia" w:hint="eastAsia"/>
                <w:color w:val="FF0000"/>
              </w:rPr>
              <w:t>2</w:t>
            </w:r>
            <w:r w:rsidRPr="0037129A">
              <w:rPr>
                <w:rFonts w:asciiTheme="minorEastAsia" w:eastAsiaTheme="minorEastAsia" w:hAnsiTheme="minorEastAsia"/>
                <w:color w:val="FF0000"/>
              </w:rPr>
              <w:t>.複習</w:t>
            </w:r>
            <w:r w:rsidRPr="0037129A">
              <w:rPr>
                <w:rFonts w:asciiTheme="minorEastAsia" w:eastAsiaTheme="minorEastAsia" w:hAnsiTheme="minorEastAsia" w:hint="eastAsia"/>
                <w:color w:val="FF0000"/>
              </w:rPr>
              <w:t>肢體、聲音等表演基礎課。</w:t>
            </w:r>
          </w:p>
          <w:p w14:paraId="71C50A3F" w14:textId="77777777" w:rsidR="0037129A" w:rsidRPr="0037129A" w:rsidRDefault="0037129A" w:rsidP="0037129A">
            <w:pPr>
              <w:pStyle w:val="aff9"/>
              <w:ind w:right="57" w:firstLine="0"/>
              <w:rPr>
                <w:rFonts w:asciiTheme="minorEastAsia" w:eastAsiaTheme="minorEastAsia" w:hAnsiTheme="minorEastAsia"/>
                <w:color w:val="FF0000"/>
              </w:rPr>
            </w:pPr>
            <w:r w:rsidRPr="0037129A">
              <w:rPr>
                <w:rFonts w:asciiTheme="minorEastAsia" w:eastAsiaTheme="minorEastAsia" w:hAnsiTheme="minorEastAsia" w:hint="eastAsia"/>
                <w:color w:val="FF0000"/>
              </w:rPr>
              <w:t>3</w:t>
            </w:r>
            <w:r w:rsidRPr="0037129A">
              <w:rPr>
                <w:rFonts w:asciiTheme="minorEastAsia" w:eastAsiaTheme="minorEastAsia" w:hAnsiTheme="minorEastAsia"/>
                <w:color w:val="FF0000"/>
              </w:rPr>
              <w:t>.</w:t>
            </w:r>
            <w:r w:rsidRPr="0037129A">
              <w:rPr>
                <w:rFonts w:asciiTheme="minorEastAsia" w:eastAsiaTheme="minorEastAsia" w:hAnsiTheme="minorEastAsia" w:hint="eastAsia"/>
                <w:color w:val="FF0000"/>
              </w:rPr>
              <w:t>發下學習單，開始學習活動設計。</w:t>
            </w:r>
          </w:p>
          <w:p w14:paraId="046D9B0B" w14:textId="2F26FBB6" w:rsidR="00BF3E72" w:rsidRPr="0037129A" w:rsidRDefault="0037129A" w:rsidP="0037129A">
            <w:pPr>
              <w:ind w:left="92" w:hanging="7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37129A">
              <w:rPr>
                <w:rFonts w:asciiTheme="minorEastAsia" w:hAnsiTheme="minorEastAsia"/>
                <w:color w:val="FF0000"/>
                <w:sz w:val="24"/>
                <w:szCs w:val="24"/>
              </w:rPr>
              <w:t>4</w:t>
            </w:r>
            <w:r w:rsidRPr="0037129A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.學生介紹設計理念，並填寫</w:t>
            </w:r>
            <w:proofErr w:type="gramStart"/>
            <w:r w:rsidRPr="0037129A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互評表</w:t>
            </w:r>
            <w:proofErr w:type="gramEnd"/>
            <w:r w:rsidRPr="0037129A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5EF90508" w:rsidR="00235143" w:rsidRPr="0037129A" w:rsidRDefault="00235143" w:rsidP="00235143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299E7" w14:textId="77777777" w:rsidR="0037129A" w:rsidRPr="0037129A" w:rsidRDefault="0037129A" w:rsidP="0037129A">
            <w:pPr>
              <w:ind w:left="-22" w:hanging="7"/>
              <w:jc w:val="left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1</w:t>
            </w:r>
            <w:r w:rsidRPr="0037129A">
              <w:rPr>
                <w:rFonts w:asciiTheme="minorEastAsia" w:hAnsiTheme="minorEastAsia"/>
                <w:color w:val="FF0000"/>
                <w:sz w:val="24"/>
                <w:szCs w:val="24"/>
              </w:rPr>
              <w:t>.</w:t>
            </w:r>
            <w:r w:rsidRPr="0037129A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電腦、教學簡報、投影設備、影音音響設備。</w:t>
            </w:r>
          </w:p>
          <w:p w14:paraId="63A6D981" w14:textId="77777777" w:rsidR="0037129A" w:rsidRPr="0037129A" w:rsidRDefault="0037129A" w:rsidP="0037129A">
            <w:pPr>
              <w:pStyle w:val="aff9"/>
              <w:ind w:right="57" w:firstLine="0"/>
              <w:rPr>
                <w:rFonts w:asciiTheme="minorEastAsia" w:eastAsiaTheme="minorEastAsia" w:hAnsiTheme="minorEastAsia"/>
                <w:color w:val="FF0000"/>
              </w:rPr>
            </w:pPr>
            <w:r w:rsidRPr="0037129A">
              <w:rPr>
                <w:rFonts w:asciiTheme="minorEastAsia" w:eastAsiaTheme="minorEastAsia" w:hAnsiTheme="minorEastAsia" w:hint="eastAsia"/>
                <w:color w:val="FF0000"/>
              </w:rPr>
              <w:t>2</w:t>
            </w:r>
            <w:r w:rsidRPr="0037129A">
              <w:rPr>
                <w:rFonts w:asciiTheme="minorEastAsia" w:eastAsiaTheme="minorEastAsia" w:hAnsiTheme="minorEastAsia"/>
                <w:color w:val="FF0000"/>
              </w:rPr>
              <w:t>.</w:t>
            </w:r>
            <w:r w:rsidRPr="0037129A">
              <w:rPr>
                <w:rFonts w:asciiTheme="minorEastAsia" w:eastAsiaTheme="minorEastAsia" w:hAnsiTheme="minorEastAsia" w:cs="標楷體"/>
                <w:color w:val="FF0000"/>
              </w:rPr>
              <w:t xml:space="preserve"> </w:t>
            </w:r>
            <w:r w:rsidRPr="0037129A">
              <w:rPr>
                <w:rFonts w:asciiTheme="minorEastAsia" w:eastAsiaTheme="minorEastAsia" w:hAnsiTheme="minorEastAsia" w:hint="eastAsia"/>
                <w:color w:val="FF0000"/>
              </w:rPr>
              <w:t>校慶進場、社團成果展、模範生選拔相關影片。</w:t>
            </w:r>
          </w:p>
          <w:p w14:paraId="19A1ABCC" w14:textId="4AF5B728" w:rsidR="00B93999" w:rsidRPr="0037129A" w:rsidRDefault="00B93999" w:rsidP="00B93999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42AB9E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1.教師評量</w:t>
            </w:r>
          </w:p>
          <w:p w14:paraId="67BE8F9B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2.態度評量</w:t>
            </w:r>
          </w:p>
          <w:p w14:paraId="14982AE4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3.發表評量</w:t>
            </w:r>
          </w:p>
          <w:p w14:paraId="2CB230CA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4.討論評量</w:t>
            </w:r>
          </w:p>
          <w:p w14:paraId="6E8783E3" w14:textId="77777777" w:rsidR="00235143" w:rsidRPr="0037129A" w:rsidRDefault="00235143" w:rsidP="00235143">
            <w:pPr>
              <w:snapToGrid w:val="0"/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5.實作評量</w:t>
            </w:r>
          </w:p>
          <w:p w14:paraId="6A48749E" w14:textId="48615E02" w:rsidR="00235143" w:rsidRPr="0037129A" w:rsidRDefault="00235143" w:rsidP="00235143">
            <w:pPr>
              <w:snapToGrid w:val="0"/>
              <w:ind w:firstLine="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6.</w:t>
            </w:r>
            <w:proofErr w:type="gramStart"/>
            <w:r w:rsidRPr="0037129A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學生互評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5BA35" w14:textId="77777777" w:rsidR="00235143" w:rsidRPr="0037129A" w:rsidRDefault="00235143" w:rsidP="00235143">
            <w:pPr>
              <w:ind w:firstLine="0"/>
              <w:jc w:val="left"/>
              <w:rPr>
                <w:rFonts w:asciiTheme="minorEastAsia" w:hAnsiTheme="minorEastAsia" w:cs="標楷體"/>
                <w:color w:val="008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8000"/>
                <w:sz w:val="24"/>
                <w:szCs w:val="24"/>
              </w:rPr>
              <w:t>【</w:t>
            </w:r>
            <w:r w:rsidRPr="0037129A">
              <w:rPr>
                <w:rFonts w:asciiTheme="minorEastAsia" w:hAnsiTheme="minorEastAsia" w:cs="標楷體"/>
                <w:color w:val="008000"/>
                <w:sz w:val="24"/>
                <w:szCs w:val="24"/>
              </w:rPr>
              <w:t>原住民族教育</w:t>
            </w:r>
            <w:r w:rsidRPr="0037129A">
              <w:rPr>
                <w:rFonts w:asciiTheme="minorEastAsia" w:hAnsiTheme="minorEastAsia" w:cs="標楷體" w:hint="eastAsia"/>
                <w:color w:val="008000"/>
                <w:sz w:val="24"/>
                <w:szCs w:val="24"/>
              </w:rPr>
              <w:t>】</w:t>
            </w:r>
          </w:p>
          <w:p w14:paraId="78AEC47C" w14:textId="63357811" w:rsidR="00235143" w:rsidRPr="0037129A" w:rsidRDefault="00235143" w:rsidP="00235143">
            <w:pPr>
              <w:ind w:left="-22" w:hanging="7"/>
              <w:jc w:val="left"/>
              <w:rPr>
                <w:rFonts w:asciiTheme="minorEastAsia" w:hAnsiTheme="minorEastAsia" w:cs="標楷體"/>
                <w:color w:val="008000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color w:val="008000"/>
                <w:sz w:val="24"/>
                <w:szCs w:val="24"/>
              </w:rPr>
              <w:t>原J11:認識原住民族土地自然資源與</w:t>
            </w:r>
            <w:proofErr w:type="gramStart"/>
            <w:r w:rsidRPr="0037129A">
              <w:rPr>
                <w:rFonts w:asciiTheme="minorEastAsia" w:hAnsiTheme="minorEastAsia" w:cs="標楷體" w:hint="eastAsia"/>
                <w:color w:val="008000"/>
                <w:sz w:val="24"/>
                <w:szCs w:val="24"/>
              </w:rPr>
              <w:t>文化間的關係</w:t>
            </w:r>
            <w:proofErr w:type="gramEnd"/>
            <w:r w:rsidRPr="0037129A">
              <w:rPr>
                <w:rFonts w:asciiTheme="minorEastAsia" w:hAnsiTheme="minorEastAsia" w:cs="標楷體" w:hint="eastAsia"/>
                <w:color w:val="008000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82E2B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□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實施跨領域或跨科目</w:t>
            </w: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協同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教學(需另申請授課鐘點費)</w:t>
            </w:r>
          </w:p>
          <w:p w14:paraId="266015D8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1.協同科目：</w:t>
            </w:r>
          </w:p>
          <w:p w14:paraId="4F32BA70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82732A7" w14:textId="77777777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2.協同</w:t>
            </w:r>
            <w:r w:rsidRPr="0037129A">
              <w:rPr>
                <w:rFonts w:asciiTheme="minorEastAsia" w:hAnsiTheme="minorEastAsia" w:cs="標楷體"/>
                <w:sz w:val="24"/>
                <w:szCs w:val="24"/>
              </w:rPr>
              <w:t>節數</w:t>
            </w:r>
            <w:r w:rsidRPr="0037129A">
              <w:rPr>
                <w:rFonts w:asciiTheme="minorEastAsia" w:hAnsiTheme="minorEastAsia" w:cs="標楷體" w:hint="eastAsia"/>
                <w:sz w:val="24"/>
                <w:szCs w:val="24"/>
              </w:rPr>
              <w:t>：</w:t>
            </w:r>
          </w:p>
          <w:p w14:paraId="63B4C93F" w14:textId="42CF13F3" w:rsidR="00235143" w:rsidRPr="0037129A" w:rsidRDefault="00235143" w:rsidP="002351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proofErr w:type="gramStart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37129A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7E76338E" w14:textId="77777777" w:rsidR="007F7FC5" w:rsidRPr="009F5FE4" w:rsidRDefault="007F7FC5" w:rsidP="007F7FC5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14:paraId="17A4BE88" w14:textId="77777777" w:rsidR="007F7FC5" w:rsidRPr="009F5FE4" w:rsidRDefault="007F7FC5" w:rsidP="007F7FC5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277990">
        <w:rPr>
          <w:rFonts w:ascii="標楷體" w:eastAsia="標楷體" w:hAnsi="標楷體" w:cs="標楷體" w:hint="eastAsia"/>
          <w:color w:val="FF0000"/>
          <w:sz w:val="28"/>
          <w:szCs w:val="24"/>
          <w:highlight w:val="yellow"/>
        </w:rPr>
        <w:sym w:font="Wingdings" w:char="F0FE"/>
      </w: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14:paraId="262E2945" w14:textId="77777777" w:rsidR="007F7FC5" w:rsidRPr="009F5FE4" w:rsidRDefault="007F7FC5" w:rsidP="007F7FC5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14:paraId="53F208F1" w14:textId="77777777" w:rsidR="007F7FC5" w:rsidRPr="009F5FE4" w:rsidRDefault="007F7FC5" w:rsidP="007F7FC5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7F7FC5" w:rsidRPr="009F5FE4" w14:paraId="53F6B5BD" w14:textId="77777777" w:rsidTr="008B452E">
        <w:tc>
          <w:tcPr>
            <w:tcW w:w="1292" w:type="dxa"/>
          </w:tcPr>
          <w:p w14:paraId="074DED55" w14:textId="77777777" w:rsidR="007F7FC5" w:rsidRPr="009F5FE4" w:rsidRDefault="007F7FC5" w:rsidP="008B452E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14:paraId="539678F2" w14:textId="77777777" w:rsidR="007F7FC5" w:rsidRPr="009F5FE4" w:rsidRDefault="007F7FC5" w:rsidP="008B452E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14:paraId="4EAAB60D" w14:textId="77777777" w:rsidR="007F7FC5" w:rsidRPr="009F5FE4" w:rsidRDefault="007F7FC5" w:rsidP="008B452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14:paraId="0616FE46" w14:textId="77777777" w:rsidR="007F7FC5" w:rsidRPr="009F5FE4" w:rsidRDefault="007F7FC5" w:rsidP="008B452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14:paraId="3B2565F9" w14:textId="77777777" w:rsidR="007F7FC5" w:rsidRPr="009F5FE4" w:rsidRDefault="007F7FC5" w:rsidP="008B452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14:paraId="24C5D12F" w14:textId="77777777" w:rsidR="007F7FC5" w:rsidRPr="009F5FE4" w:rsidRDefault="007F7FC5" w:rsidP="008B452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7F7FC5" w:rsidRPr="009F5FE4" w14:paraId="089704D0" w14:textId="77777777" w:rsidTr="008B452E">
        <w:tc>
          <w:tcPr>
            <w:tcW w:w="1292" w:type="dxa"/>
          </w:tcPr>
          <w:p w14:paraId="3AA7004F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33C398B6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71C658ED" w14:textId="77777777" w:rsidR="007F7FC5" w:rsidRPr="009F5FE4" w:rsidRDefault="007F7FC5" w:rsidP="008B452E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14:paraId="614E81FE" w14:textId="77777777" w:rsidR="007F7FC5" w:rsidRPr="009F5FE4" w:rsidRDefault="007F7FC5" w:rsidP="008B452E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1BDDDDE5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29964DE5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06370A69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7F7FC5" w:rsidRPr="009F5FE4" w14:paraId="4FCC2E99" w14:textId="77777777" w:rsidTr="008B452E">
        <w:tc>
          <w:tcPr>
            <w:tcW w:w="1292" w:type="dxa"/>
          </w:tcPr>
          <w:p w14:paraId="24A0488D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340C0A69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4CF83908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69B0CE68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3EEB5834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65A3965C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7F7FC5" w:rsidRPr="009F5FE4" w14:paraId="77F1719E" w14:textId="77777777" w:rsidTr="008B452E">
        <w:tc>
          <w:tcPr>
            <w:tcW w:w="1292" w:type="dxa"/>
          </w:tcPr>
          <w:p w14:paraId="672481FD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7E9BC204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386EFE01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15132B3B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1B6E391F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6E922710" w14:textId="77777777" w:rsidR="007F7FC5" w:rsidRPr="009F5FE4" w:rsidRDefault="007F7FC5" w:rsidP="008B452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14:paraId="04A0AE51" w14:textId="77777777" w:rsidR="007F7FC5" w:rsidRPr="009F5FE4" w:rsidRDefault="007F7FC5" w:rsidP="007F7FC5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14:paraId="234C0CE7" w14:textId="77777777" w:rsidR="007F7FC5" w:rsidRPr="009F5FE4" w:rsidRDefault="007F7FC5" w:rsidP="007F7FC5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bookmarkStart w:id="0" w:name="_GoBack"/>
      <w:bookmarkEnd w:id="0"/>
    </w:p>
    <w:p w14:paraId="2B9B0E8C" w14:textId="77777777" w:rsidR="00A30498" w:rsidRPr="007F7FC5" w:rsidRDefault="00A30498" w:rsidP="00925415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RPr="007F7FC5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3D65BE" w14:textId="77777777" w:rsidR="003E30BE" w:rsidRDefault="003E30BE">
      <w:r>
        <w:separator/>
      </w:r>
    </w:p>
  </w:endnote>
  <w:endnote w:type="continuationSeparator" w:id="0">
    <w:p w14:paraId="7314D82C" w14:textId="77777777" w:rsidR="003E30BE" w:rsidRDefault="003E3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52302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A8855B" w14:textId="77777777" w:rsidR="003E30BE" w:rsidRDefault="003E30BE">
      <w:r>
        <w:separator/>
      </w:r>
    </w:p>
  </w:footnote>
  <w:footnote w:type="continuationSeparator" w:id="0">
    <w:p w14:paraId="3C16C978" w14:textId="77777777" w:rsidR="003E30BE" w:rsidRDefault="003E3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7D70369"/>
    <w:multiLevelType w:val="hybridMultilevel"/>
    <w:tmpl w:val="89A6410E"/>
    <w:lvl w:ilvl="0" w:tplc="9EB648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F44BDB"/>
    <w:multiLevelType w:val="hybridMultilevel"/>
    <w:tmpl w:val="F78C717C"/>
    <w:lvl w:ilvl="0" w:tplc="D9D2D4DE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7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8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0C45FC2"/>
    <w:multiLevelType w:val="hybridMultilevel"/>
    <w:tmpl w:val="3274D192"/>
    <w:lvl w:ilvl="0" w:tplc="E108A374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2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32107BC"/>
    <w:multiLevelType w:val="hybridMultilevel"/>
    <w:tmpl w:val="970C5258"/>
    <w:lvl w:ilvl="0" w:tplc="D07E1C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5" w15:restartNumberingAfterBreak="0">
    <w:nsid w:val="17C043FE"/>
    <w:multiLevelType w:val="hybridMultilevel"/>
    <w:tmpl w:val="3CB0B27A"/>
    <w:lvl w:ilvl="0" w:tplc="37122F0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6" w15:restartNumberingAfterBreak="0">
    <w:nsid w:val="17D327C4"/>
    <w:multiLevelType w:val="hybridMultilevel"/>
    <w:tmpl w:val="827A0482"/>
    <w:lvl w:ilvl="0" w:tplc="8474F05C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7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8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6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9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BAF2DCB"/>
    <w:multiLevelType w:val="hybridMultilevel"/>
    <w:tmpl w:val="58E24848"/>
    <w:lvl w:ilvl="0" w:tplc="7E608A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3" w15:restartNumberingAfterBreak="0">
    <w:nsid w:val="52BE0209"/>
    <w:multiLevelType w:val="hybridMultilevel"/>
    <w:tmpl w:val="81181860"/>
    <w:lvl w:ilvl="0" w:tplc="90D4A9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5" w15:restartNumberingAfterBreak="0">
    <w:nsid w:val="58480AAD"/>
    <w:multiLevelType w:val="hybridMultilevel"/>
    <w:tmpl w:val="DF3C85B6"/>
    <w:lvl w:ilvl="0" w:tplc="E290631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8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9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21904DA"/>
    <w:multiLevelType w:val="hybridMultilevel"/>
    <w:tmpl w:val="56D0CC22"/>
    <w:lvl w:ilvl="0" w:tplc="B55652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4"/>
  </w:num>
  <w:num w:numId="2">
    <w:abstractNumId w:val="43"/>
  </w:num>
  <w:num w:numId="3">
    <w:abstractNumId w:val="29"/>
  </w:num>
  <w:num w:numId="4">
    <w:abstractNumId w:val="38"/>
  </w:num>
  <w:num w:numId="5">
    <w:abstractNumId w:val="34"/>
  </w:num>
  <w:num w:numId="6">
    <w:abstractNumId w:val="32"/>
  </w:num>
  <w:num w:numId="7">
    <w:abstractNumId w:val="2"/>
  </w:num>
  <w:num w:numId="8">
    <w:abstractNumId w:val="26"/>
  </w:num>
  <w:num w:numId="9">
    <w:abstractNumId w:val="23"/>
  </w:num>
  <w:num w:numId="10">
    <w:abstractNumId w:val="37"/>
  </w:num>
  <w:num w:numId="11">
    <w:abstractNumId w:val="40"/>
  </w:num>
  <w:num w:numId="12">
    <w:abstractNumId w:val="42"/>
  </w:num>
  <w:num w:numId="13">
    <w:abstractNumId w:val="25"/>
  </w:num>
  <w:num w:numId="14">
    <w:abstractNumId w:val="17"/>
  </w:num>
  <w:num w:numId="15">
    <w:abstractNumId w:val="12"/>
  </w:num>
  <w:num w:numId="16">
    <w:abstractNumId w:val="30"/>
  </w:num>
  <w:num w:numId="17">
    <w:abstractNumId w:val="14"/>
  </w:num>
  <w:num w:numId="18">
    <w:abstractNumId w:val="0"/>
  </w:num>
  <w:num w:numId="19">
    <w:abstractNumId w:val="27"/>
  </w:num>
  <w:num w:numId="20">
    <w:abstractNumId w:val="28"/>
  </w:num>
  <w:num w:numId="21">
    <w:abstractNumId w:val="21"/>
  </w:num>
  <w:num w:numId="22">
    <w:abstractNumId w:val="7"/>
  </w:num>
  <w:num w:numId="23">
    <w:abstractNumId w:val="5"/>
  </w:num>
  <w:num w:numId="24">
    <w:abstractNumId w:val="39"/>
  </w:num>
  <w:num w:numId="25">
    <w:abstractNumId w:val="18"/>
  </w:num>
  <w:num w:numId="26">
    <w:abstractNumId w:val="10"/>
  </w:num>
  <w:num w:numId="27">
    <w:abstractNumId w:val="9"/>
  </w:num>
  <w:num w:numId="28">
    <w:abstractNumId w:val="20"/>
  </w:num>
  <w:num w:numId="29">
    <w:abstractNumId w:val="22"/>
  </w:num>
  <w:num w:numId="30">
    <w:abstractNumId w:val="1"/>
  </w:num>
  <w:num w:numId="31">
    <w:abstractNumId w:val="36"/>
  </w:num>
  <w:num w:numId="32">
    <w:abstractNumId w:val="19"/>
  </w:num>
  <w:num w:numId="33">
    <w:abstractNumId w:val="6"/>
  </w:num>
  <w:num w:numId="34">
    <w:abstractNumId w:val="8"/>
  </w:num>
  <w:num w:numId="35">
    <w:abstractNumId w:val="16"/>
  </w:num>
  <w:num w:numId="36">
    <w:abstractNumId w:val="4"/>
  </w:num>
  <w:num w:numId="37">
    <w:abstractNumId w:val="15"/>
  </w:num>
  <w:num w:numId="38">
    <w:abstractNumId w:val="11"/>
  </w:num>
  <w:num w:numId="39">
    <w:abstractNumId w:val="13"/>
  </w:num>
  <w:num w:numId="40">
    <w:abstractNumId w:val="31"/>
  </w:num>
  <w:num w:numId="41">
    <w:abstractNumId w:val="41"/>
  </w:num>
  <w:num w:numId="42">
    <w:abstractNumId w:val="3"/>
  </w:num>
  <w:num w:numId="43">
    <w:abstractNumId w:val="33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HK" w:vendorID="64" w:dllVersion="5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3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4C2F"/>
    <w:rsid w:val="00045A88"/>
    <w:rsid w:val="00045E91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2211"/>
    <w:rsid w:val="00085DA0"/>
    <w:rsid w:val="000942BC"/>
    <w:rsid w:val="00095DA6"/>
    <w:rsid w:val="0009638F"/>
    <w:rsid w:val="00096419"/>
    <w:rsid w:val="00097C2E"/>
    <w:rsid w:val="000A1997"/>
    <w:rsid w:val="000A3BDE"/>
    <w:rsid w:val="000A544E"/>
    <w:rsid w:val="000A7AF6"/>
    <w:rsid w:val="000B1DEA"/>
    <w:rsid w:val="000B30E2"/>
    <w:rsid w:val="000B3A25"/>
    <w:rsid w:val="000C03B0"/>
    <w:rsid w:val="000C2DE4"/>
    <w:rsid w:val="000C3028"/>
    <w:rsid w:val="000D187D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2A3F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0B0C"/>
    <w:rsid w:val="00156A6B"/>
    <w:rsid w:val="00170A12"/>
    <w:rsid w:val="00170D0B"/>
    <w:rsid w:val="00171A67"/>
    <w:rsid w:val="00181ACE"/>
    <w:rsid w:val="001850A6"/>
    <w:rsid w:val="00187019"/>
    <w:rsid w:val="001918A5"/>
    <w:rsid w:val="00191B20"/>
    <w:rsid w:val="001925CD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B6D51"/>
    <w:rsid w:val="001C162B"/>
    <w:rsid w:val="001C44AF"/>
    <w:rsid w:val="001C490E"/>
    <w:rsid w:val="001C5493"/>
    <w:rsid w:val="001C5ACF"/>
    <w:rsid w:val="001D0E7F"/>
    <w:rsid w:val="001D293D"/>
    <w:rsid w:val="001D3382"/>
    <w:rsid w:val="001D5081"/>
    <w:rsid w:val="001D52A7"/>
    <w:rsid w:val="001D6286"/>
    <w:rsid w:val="001E0F92"/>
    <w:rsid w:val="001E290D"/>
    <w:rsid w:val="001E5752"/>
    <w:rsid w:val="001E724D"/>
    <w:rsid w:val="001F1F5B"/>
    <w:rsid w:val="001F4460"/>
    <w:rsid w:val="001F4CB7"/>
    <w:rsid w:val="002026C7"/>
    <w:rsid w:val="002058E2"/>
    <w:rsid w:val="00205A5D"/>
    <w:rsid w:val="00210F9A"/>
    <w:rsid w:val="00212259"/>
    <w:rsid w:val="00214156"/>
    <w:rsid w:val="00214BA9"/>
    <w:rsid w:val="00221BF0"/>
    <w:rsid w:val="00222F7C"/>
    <w:rsid w:val="00225853"/>
    <w:rsid w:val="00227D43"/>
    <w:rsid w:val="00235143"/>
    <w:rsid w:val="0024141A"/>
    <w:rsid w:val="0024364D"/>
    <w:rsid w:val="002450F7"/>
    <w:rsid w:val="002465A9"/>
    <w:rsid w:val="0025196E"/>
    <w:rsid w:val="00252E0C"/>
    <w:rsid w:val="00263A25"/>
    <w:rsid w:val="002664FE"/>
    <w:rsid w:val="002670FA"/>
    <w:rsid w:val="00271201"/>
    <w:rsid w:val="00272D69"/>
    <w:rsid w:val="002748A0"/>
    <w:rsid w:val="00274D2A"/>
    <w:rsid w:val="00281385"/>
    <w:rsid w:val="0028347B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60B4"/>
    <w:rsid w:val="002A74E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5E8B"/>
    <w:rsid w:val="00306DEF"/>
    <w:rsid w:val="00310872"/>
    <w:rsid w:val="003130CD"/>
    <w:rsid w:val="00313D36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183C"/>
    <w:rsid w:val="00342067"/>
    <w:rsid w:val="00345AD8"/>
    <w:rsid w:val="00355490"/>
    <w:rsid w:val="0035771B"/>
    <w:rsid w:val="00357A06"/>
    <w:rsid w:val="00360009"/>
    <w:rsid w:val="00360740"/>
    <w:rsid w:val="0036459A"/>
    <w:rsid w:val="003646AA"/>
    <w:rsid w:val="0037129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0245"/>
    <w:rsid w:val="003A2FAC"/>
    <w:rsid w:val="003B57B2"/>
    <w:rsid w:val="003B75E7"/>
    <w:rsid w:val="003B7C4D"/>
    <w:rsid w:val="003C1C0A"/>
    <w:rsid w:val="003C2661"/>
    <w:rsid w:val="003C6C2D"/>
    <w:rsid w:val="003C7092"/>
    <w:rsid w:val="003C71AD"/>
    <w:rsid w:val="003D1B0F"/>
    <w:rsid w:val="003D2C05"/>
    <w:rsid w:val="003D2E00"/>
    <w:rsid w:val="003D3D33"/>
    <w:rsid w:val="003D4708"/>
    <w:rsid w:val="003D4C4E"/>
    <w:rsid w:val="003D7DD6"/>
    <w:rsid w:val="003E11DC"/>
    <w:rsid w:val="003E30BE"/>
    <w:rsid w:val="003E697F"/>
    <w:rsid w:val="003F0EBC"/>
    <w:rsid w:val="003F2C64"/>
    <w:rsid w:val="003F553C"/>
    <w:rsid w:val="003F7A48"/>
    <w:rsid w:val="00401839"/>
    <w:rsid w:val="0040278C"/>
    <w:rsid w:val="00403CDE"/>
    <w:rsid w:val="00403E10"/>
    <w:rsid w:val="004070BB"/>
    <w:rsid w:val="004106CC"/>
    <w:rsid w:val="00410A87"/>
    <w:rsid w:val="00411F57"/>
    <w:rsid w:val="00415037"/>
    <w:rsid w:val="00417BC4"/>
    <w:rsid w:val="0042042E"/>
    <w:rsid w:val="00426712"/>
    <w:rsid w:val="00431B0B"/>
    <w:rsid w:val="00433109"/>
    <w:rsid w:val="004340D9"/>
    <w:rsid w:val="00434C48"/>
    <w:rsid w:val="00440A53"/>
    <w:rsid w:val="00440B21"/>
    <w:rsid w:val="00441B99"/>
    <w:rsid w:val="00444D37"/>
    <w:rsid w:val="00446D56"/>
    <w:rsid w:val="00454FAA"/>
    <w:rsid w:val="00461132"/>
    <w:rsid w:val="00461173"/>
    <w:rsid w:val="0046203E"/>
    <w:rsid w:val="00465A21"/>
    <w:rsid w:val="00466499"/>
    <w:rsid w:val="0046712E"/>
    <w:rsid w:val="0046755C"/>
    <w:rsid w:val="00467F96"/>
    <w:rsid w:val="00470E2B"/>
    <w:rsid w:val="00471A5D"/>
    <w:rsid w:val="00474E06"/>
    <w:rsid w:val="00481A87"/>
    <w:rsid w:val="004843EC"/>
    <w:rsid w:val="004845EA"/>
    <w:rsid w:val="0048605F"/>
    <w:rsid w:val="00490278"/>
    <w:rsid w:val="00493160"/>
    <w:rsid w:val="00493294"/>
    <w:rsid w:val="0049411E"/>
    <w:rsid w:val="00497E93"/>
    <w:rsid w:val="004A393B"/>
    <w:rsid w:val="004A46BB"/>
    <w:rsid w:val="004A5072"/>
    <w:rsid w:val="004A55DA"/>
    <w:rsid w:val="004B0A44"/>
    <w:rsid w:val="004B103C"/>
    <w:rsid w:val="004B2A8F"/>
    <w:rsid w:val="004C31EE"/>
    <w:rsid w:val="004C409F"/>
    <w:rsid w:val="004C42DD"/>
    <w:rsid w:val="004C5CE7"/>
    <w:rsid w:val="004C7656"/>
    <w:rsid w:val="004D0F9B"/>
    <w:rsid w:val="004D2FAA"/>
    <w:rsid w:val="004D44F2"/>
    <w:rsid w:val="004D5763"/>
    <w:rsid w:val="004D651E"/>
    <w:rsid w:val="004E2D5E"/>
    <w:rsid w:val="004E43E3"/>
    <w:rsid w:val="004E5581"/>
    <w:rsid w:val="004E6CC7"/>
    <w:rsid w:val="004F0B7C"/>
    <w:rsid w:val="004F1584"/>
    <w:rsid w:val="004F2F0B"/>
    <w:rsid w:val="004F40A0"/>
    <w:rsid w:val="004F7550"/>
    <w:rsid w:val="00501758"/>
    <w:rsid w:val="00504BCC"/>
    <w:rsid w:val="00507327"/>
    <w:rsid w:val="005103D7"/>
    <w:rsid w:val="00517FDB"/>
    <w:rsid w:val="005318A5"/>
    <w:rsid w:val="005336C0"/>
    <w:rsid w:val="00533AAC"/>
    <w:rsid w:val="00533D11"/>
    <w:rsid w:val="0053472D"/>
    <w:rsid w:val="00540EB2"/>
    <w:rsid w:val="0054308A"/>
    <w:rsid w:val="00543640"/>
    <w:rsid w:val="00543FDF"/>
    <w:rsid w:val="00546F71"/>
    <w:rsid w:val="00550328"/>
    <w:rsid w:val="005528F3"/>
    <w:rsid w:val="0055297F"/>
    <w:rsid w:val="005533E5"/>
    <w:rsid w:val="005571F5"/>
    <w:rsid w:val="00557BB1"/>
    <w:rsid w:val="00566D73"/>
    <w:rsid w:val="00570442"/>
    <w:rsid w:val="00573E05"/>
    <w:rsid w:val="00575BF8"/>
    <w:rsid w:val="005827A9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0190"/>
    <w:rsid w:val="005C10D9"/>
    <w:rsid w:val="005C28FA"/>
    <w:rsid w:val="005C62F3"/>
    <w:rsid w:val="005C7E79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3249"/>
    <w:rsid w:val="00607057"/>
    <w:rsid w:val="00607C91"/>
    <w:rsid w:val="006121F2"/>
    <w:rsid w:val="006177F3"/>
    <w:rsid w:val="00617E61"/>
    <w:rsid w:val="00617F7F"/>
    <w:rsid w:val="00622E5F"/>
    <w:rsid w:val="00624805"/>
    <w:rsid w:val="00624D39"/>
    <w:rsid w:val="00635100"/>
    <w:rsid w:val="006352E5"/>
    <w:rsid w:val="00641126"/>
    <w:rsid w:val="00642508"/>
    <w:rsid w:val="0064489F"/>
    <w:rsid w:val="006453E2"/>
    <w:rsid w:val="00645503"/>
    <w:rsid w:val="0065089F"/>
    <w:rsid w:val="006510A0"/>
    <w:rsid w:val="0065335D"/>
    <w:rsid w:val="00654B9D"/>
    <w:rsid w:val="006550DD"/>
    <w:rsid w:val="00663336"/>
    <w:rsid w:val="006648FA"/>
    <w:rsid w:val="00666617"/>
    <w:rsid w:val="006711E0"/>
    <w:rsid w:val="00672F30"/>
    <w:rsid w:val="006820EF"/>
    <w:rsid w:val="00683A76"/>
    <w:rsid w:val="00683DAF"/>
    <w:rsid w:val="006848A7"/>
    <w:rsid w:val="00684EC6"/>
    <w:rsid w:val="00685C31"/>
    <w:rsid w:val="0068714E"/>
    <w:rsid w:val="00691588"/>
    <w:rsid w:val="006920B6"/>
    <w:rsid w:val="00692FBD"/>
    <w:rsid w:val="00693F13"/>
    <w:rsid w:val="00694980"/>
    <w:rsid w:val="006967C2"/>
    <w:rsid w:val="006A529F"/>
    <w:rsid w:val="006A649A"/>
    <w:rsid w:val="006B02E0"/>
    <w:rsid w:val="006B07B0"/>
    <w:rsid w:val="006B1850"/>
    <w:rsid w:val="006B2866"/>
    <w:rsid w:val="006B3591"/>
    <w:rsid w:val="006C02C7"/>
    <w:rsid w:val="006D10E0"/>
    <w:rsid w:val="006D1D3D"/>
    <w:rsid w:val="006D30E1"/>
    <w:rsid w:val="006D3ACD"/>
    <w:rsid w:val="006D3CA3"/>
    <w:rsid w:val="006D52E9"/>
    <w:rsid w:val="006E27FD"/>
    <w:rsid w:val="006E5BE4"/>
    <w:rsid w:val="006E786D"/>
    <w:rsid w:val="006F3A41"/>
    <w:rsid w:val="006F4A9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1A34"/>
    <w:rsid w:val="007257DA"/>
    <w:rsid w:val="00725A45"/>
    <w:rsid w:val="00726FA3"/>
    <w:rsid w:val="00727B8E"/>
    <w:rsid w:val="007361BE"/>
    <w:rsid w:val="00736961"/>
    <w:rsid w:val="0074128F"/>
    <w:rsid w:val="0074265B"/>
    <w:rsid w:val="00742F96"/>
    <w:rsid w:val="00747546"/>
    <w:rsid w:val="00754A2E"/>
    <w:rsid w:val="0075679F"/>
    <w:rsid w:val="00760AB4"/>
    <w:rsid w:val="00762578"/>
    <w:rsid w:val="007649FE"/>
    <w:rsid w:val="00765F73"/>
    <w:rsid w:val="00772791"/>
    <w:rsid w:val="00780181"/>
    <w:rsid w:val="00780A10"/>
    <w:rsid w:val="00780CEF"/>
    <w:rsid w:val="00785266"/>
    <w:rsid w:val="00785A09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480"/>
    <w:rsid w:val="007C4F1E"/>
    <w:rsid w:val="007C689B"/>
    <w:rsid w:val="007D347C"/>
    <w:rsid w:val="007D42F0"/>
    <w:rsid w:val="007F7FC5"/>
    <w:rsid w:val="00800FF7"/>
    <w:rsid w:val="008103D1"/>
    <w:rsid w:val="00811297"/>
    <w:rsid w:val="0081565E"/>
    <w:rsid w:val="008222BF"/>
    <w:rsid w:val="00823DF1"/>
    <w:rsid w:val="00824477"/>
    <w:rsid w:val="00825116"/>
    <w:rsid w:val="00832CA1"/>
    <w:rsid w:val="00835BC5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661A8"/>
    <w:rsid w:val="00871317"/>
    <w:rsid w:val="0087429D"/>
    <w:rsid w:val="0087452F"/>
    <w:rsid w:val="00875CBB"/>
    <w:rsid w:val="0088018D"/>
    <w:rsid w:val="00882E64"/>
    <w:rsid w:val="0088645B"/>
    <w:rsid w:val="00887528"/>
    <w:rsid w:val="0089168C"/>
    <w:rsid w:val="008920B6"/>
    <w:rsid w:val="00892744"/>
    <w:rsid w:val="0089672F"/>
    <w:rsid w:val="008A339B"/>
    <w:rsid w:val="008A5131"/>
    <w:rsid w:val="008A5E7D"/>
    <w:rsid w:val="008B066B"/>
    <w:rsid w:val="008B2B8C"/>
    <w:rsid w:val="008B56DD"/>
    <w:rsid w:val="008B7B1A"/>
    <w:rsid w:val="008C3889"/>
    <w:rsid w:val="008C6637"/>
    <w:rsid w:val="008C778F"/>
    <w:rsid w:val="008C7AF6"/>
    <w:rsid w:val="008D2428"/>
    <w:rsid w:val="008D620F"/>
    <w:rsid w:val="008D78D3"/>
    <w:rsid w:val="008D7E02"/>
    <w:rsid w:val="008E1F08"/>
    <w:rsid w:val="008E279B"/>
    <w:rsid w:val="008E7935"/>
    <w:rsid w:val="008F1D99"/>
    <w:rsid w:val="008F22B2"/>
    <w:rsid w:val="008F2B26"/>
    <w:rsid w:val="00902CB0"/>
    <w:rsid w:val="009034F6"/>
    <w:rsid w:val="00903E83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5"/>
    <w:rsid w:val="0092541D"/>
    <w:rsid w:val="00926B07"/>
    <w:rsid w:val="00927B38"/>
    <w:rsid w:val="00930D6B"/>
    <w:rsid w:val="009331E3"/>
    <w:rsid w:val="009335D2"/>
    <w:rsid w:val="0093744F"/>
    <w:rsid w:val="00940293"/>
    <w:rsid w:val="00940542"/>
    <w:rsid w:val="00943BB1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0D6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59B3"/>
    <w:rsid w:val="009A7E41"/>
    <w:rsid w:val="009B1558"/>
    <w:rsid w:val="009B2487"/>
    <w:rsid w:val="009B2F4D"/>
    <w:rsid w:val="009B394E"/>
    <w:rsid w:val="009B4788"/>
    <w:rsid w:val="009B6152"/>
    <w:rsid w:val="009B665B"/>
    <w:rsid w:val="009B6AA9"/>
    <w:rsid w:val="009B7F87"/>
    <w:rsid w:val="009C0E03"/>
    <w:rsid w:val="009C2718"/>
    <w:rsid w:val="009C3DEC"/>
    <w:rsid w:val="009C4C90"/>
    <w:rsid w:val="009C534F"/>
    <w:rsid w:val="009C5A07"/>
    <w:rsid w:val="009D1081"/>
    <w:rsid w:val="009D1652"/>
    <w:rsid w:val="009D23B7"/>
    <w:rsid w:val="009D2C20"/>
    <w:rsid w:val="009D42FE"/>
    <w:rsid w:val="009D5536"/>
    <w:rsid w:val="009D5D4A"/>
    <w:rsid w:val="009E08EA"/>
    <w:rsid w:val="009E0A7C"/>
    <w:rsid w:val="009E18AC"/>
    <w:rsid w:val="009E1D3F"/>
    <w:rsid w:val="009E40F6"/>
    <w:rsid w:val="009E458E"/>
    <w:rsid w:val="009F0433"/>
    <w:rsid w:val="009F2C5D"/>
    <w:rsid w:val="009F5DAD"/>
    <w:rsid w:val="00A05906"/>
    <w:rsid w:val="00A1338F"/>
    <w:rsid w:val="00A17F97"/>
    <w:rsid w:val="00A20A0D"/>
    <w:rsid w:val="00A22D08"/>
    <w:rsid w:val="00A2313B"/>
    <w:rsid w:val="00A25248"/>
    <w:rsid w:val="00A30498"/>
    <w:rsid w:val="00A311F1"/>
    <w:rsid w:val="00A3233F"/>
    <w:rsid w:val="00A3686B"/>
    <w:rsid w:val="00A4179C"/>
    <w:rsid w:val="00A433BC"/>
    <w:rsid w:val="00A43A34"/>
    <w:rsid w:val="00A448DC"/>
    <w:rsid w:val="00A45123"/>
    <w:rsid w:val="00A45C34"/>
    <w:rsid w:val="00A47E10"/>
    <w:rsid w:val="00A501E0"/>
    <w:rsid w:val="00A57619"/>
    <w:rsid w:val="00A60A64"/>
    <w:rsid w:val="00A61BA6"/>
    <w:rsid w:val="00A62145"/>
    <w:rsid w:val="00A654F9"/>
    <w:rsid w:val="00A6655E"/>
    <w:rsid w:val="00A67682"/>
    <w:rsid w:val="00A676A7"/>
    <w:rsid w:val="00A72923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8C6"/>
    <w:rsid w:val="00AC4B0F"/>
    <w:rsid w:val="00AC6C79"/>
    <w:rsid w:val="00AD1D16"/>
    <w:rsid w:val="00AD2399"/>
    <w:rsid w:val="00AD3378"/>
    <w:rsid w:val="00AE1383"/>
    <w:rsid w:val="00AE2BD2"/>
    <w:rsid w:val="00AE5DA6"/>
    <w:rsid w:val="00AE6E7D"/>
    <w:rsid w:val="00AF1E63"/>
    <w:rsid w:val="00AF4902"/>
    <w:rsid w:val="00B0211E"/>
    <w:rsid w:val="00B02B71"/>
    <w:rsid w:val="00B061C5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6567"/>
    <w:rsid w:val="00B308B6"/>
    <w:rsid w:val="00B346A1"/>
    <w:rsid w:val="00B34FD6"/>
    <w:rsid w:val="00B41FD5"/>
    <w:rsid w:val="00B4214E"/>
    <w:rsid w:val="00B47EBB"/>
    <w:rsid w:val="00B522FD"/>
    <w:rsid w:val="00B5253C"/>
    <w:rsid w:val="00B54810"/>
    <w:rsid w:val="00B5559D"/>
    <w:rsid w:val="00B62FC1"/>
    <w:rsid w:val="00B63DA2"/>
    <w:rsid w:val="00B6468A"/>
    <w:rsid w:val="00B658CA"/>
    <w:rsid w:val="00B65EAF"/>
    <w:rsid w:val="00B66C53"/>
    <w:rsid w:val="00B7069B"/>
    <w:rsid w:val="00B8567E"/>
    <w:rsid w:val="00B85833"/>
    <w:rsid w:val="00B8634E"/>
    <w:rsid w:val="00B87A7B"/>
    <w:rsid w:val="00B93999"/>
    <w:rsid w:val="00B93C61"/>
    <w:rsid w:val="00B9600B"/>
    <w:rsid w:val="00B97335"/>
    <w:rsid w:val="00BA0D4D"/>
    <w:rsid w:val="00BA1445"/>
    <w:rsid w:val="00BA2AA3"/>
    <w:rsid w:val="00BA61D7"/>
    <w:rsid w:val="00BB084F"/>
    <w:rsid w:val="00BB2520"/>
    <w:rsid w:val="00BB42E9"/>
    <w:rsid w:val="00BB536D"/>
    <w:rsid w:val="00BB69DE"/>
    <w:rsid w:val="00BC13B2"/>
    <w:rsid w:val="00BC1A80"/>
    <w:rsid w:val="00BC25C2"/>
    <w:rsid w:val="00BC285E"/>
    <w:rsid w:val="00BC3525"/>
    <w:rsid w:val="00BC5418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3E72"/>
    <w:rsid w:val="00C01B71"/>
    <w:rsid w:val="00C0277A"/>
    <w:rsid w:val="00C14529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15F4"/>
    <w:rsid w:val="00C85389"/>
    <w:rsid w:val="00C93D91"/>
    <w:rsid w:val="00CA47CD"/>
    <w:rsid w:val="00CB00F2"/>
    <w:rsid w:val="00CB2064"/>
    <w:rsid w:val="00CB2269"/>
    <w:rsid w:val="00CB2870"/>
    <w:rsid w:val="00CB3018"/>
    <w:rsid w:val="00CB40FF"/>
    <w:rsid w:val="00CB62C6"/>
    <w:rsid w:val="00CB7ED5"/>
    <w:rsid w:val="00CC16B0"/>
    <w:rsid w:val="00CC1C3B"/>
    <w:rsid w:val="00CC4513"/>
    <w:rsid w:val="00CC59D8"/>
    <w:rsid w:val="00CC7789"/>
    <w:rsid w:val="00CD7CB9"/>
    <w:rsid w:val="00CE0AC3"/>
    <w:rsid w:val="00CE123A"/>
    <w:rsid w:val="00CE1354"/>
    <w:rsid w:val="00CE3EA2"/>
    <w:rsid w:val="00CE79C5"/>
    <w:rsid w:val="00CE7CA1"/>
    <w:rsid w:val="00CF025F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0E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7C3"/>
    <w:rsid w:val="00D55878"/>
    <w:rsid w:val="00D564D0"/>
    <w:rsid w:val="00D57FF1"/>
    <w:rsid w:val="00D63D19"/>
    <w:rsid w:val="00D660A8"/>
    <w:rsid w:val="00D67729"/>
    <w:rsid w:val="00D71378"/>
    <w:rsid w:val="00D71926"/>
    <w:rsid w:val="00D71E21"/>
    <w:rsid w:val="00D777C7"/>
    <w:rsid w:val="00D8163B"/>
    <w:rsid w:val="00D81B60"/>
    <w:rsid w:val="00D82CA1"/>
    <w:rsid w:val="00D85659"/>
    <w:rsid w:val="00D9048D"/>
    <w:rsid w:val="00D91CCA"/>
    <w:rsid w:val="00DA2A2C"/>
    <w:rsid w:val="00DA3981"/>
    <w:rsid w:val="00DA3FCB"/>
    <w:rsid w:val="00DA4526"/>
    <w:rsid w:val="00DB2FC8"/>
    <w:rsid w:val="00DB30F3"/>
    <w:rsid w:val="00DB552D"/>
    <w:rsid w:val="00DB77A9"/>
    <w:rsid w:val="00DC060E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35CE"/>
    <w:rsid w:val="00E07B7B"/>
    <w:rsid w:val="00E131CD"/>
    <w:rsid w:val="00E13590"/>
    <w:rsid w:val="00E13C58"/>
    <w:rsid w:val="00E13ECD"/>
    <w:rsid w:val="00E22722"/>
    <w:rsid w:val="00E24A57"/>
    <w:rsid w:val="00E325ED"/>
    <w:rsid w:val="00E347FE"/>
    <w:rsid w:val="00E3550F"/>
    <w:rsid w:val="00E37DC9"/>
    <w:rsid w:val="00E412AB"/>
    <w:rsid w:val="00E428EF"/>
    <w:rsid w:val="00E46E43"/>
    <w:rsid w:val="00E47B31"/>
    <w:rsid w:val="00E51BC1"/>
    <w:rsid w:val="00E53F25"/>
    <w:rsid w:val="00E5583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77968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2D17"/>
    <w:rsid w:val="00ED3027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54E4"/>
    <w:rsid w:val="00F162DE"/>
    <w:rsid w:val="00F17733"/>
    <w:rsid w:val="00F227D8"/>
    <w:rsid w:val="00F22D75"/>
    <w:rsid w:val="00F23AC3"/>
    <w:rsid w:val="00F30474"/>
    <w:rsid w:val="00F37A1E"/>
    <w:rsid w:val="00F471D9"/>
    <w:rsid w:val="00F479AB"/>
    <w:rsid w:val="00F50AA5"/>
    <w:rsid w:val="00F51E12"/>
    <w:rsid w:val="00F53983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556A"/>
    <w:rsid w:val="00F7647E"/>
    <w:rsid w:val="00F76AAA"/>
    <w:rsid w:val="00F80526"/>
    <w:rsid w:val="00F81C2A"/>
    <w:rsid w:val="00F83DDE"/>
    <w:rsid w:val="00F906D6"/>
    <w:rsid w:val="00F9202A"/>
    <w:rsid w:val="00F931AD"/>
    <w:rsid w:val="00F93DBA"/>
    <w:rsid w:val="00F94E97"/>
    <w:rsid w:val="00F97357"/>
    <w:rsid w:val="00FA2518"/>
    <w:rsid w:val="00FA3C07"/>
    <w:rsid w:val="00FA688A"/>
    <w:rsid w:val="00FB5D9D"/>
    <w:rsid w:val="00FB6D30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CA16CBF2-6E36-4BC6-A2BD-73FE7406A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rsid w:val="00122A3F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customStyle="1" w:styleId="30">
    <w:name w:val="3.【對應能力指標】內文字"/>
    <w:basedOn w:val="aff9"/>
    <w:rsid w:val="00122A3F"/>
    <w:pPr>
      <w:widowControl w:val="0"/>
      <w:tabs>
        <w:tab w:val="left" w:pos="624"/>
      </w:tabs>
      <w:spacing w:line="220" w:lineRule="exact"/>
      <w:ind w:left="624" w:right="57" w:hanging="567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link w:val="affa"/>
    <w:unhideWhenUsed/>
    <w:rsid w:val="00122A3F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rsid w:val="00122A3F"/>
    <w:rPr>
      <w:rFonts w:ascii="細明體" w:eastAsia="細明體" w:hAnsi="Courier New" w:cs="Courier New"/>
      <w:sz w:val="24"/>
      <w:szCs w:val="24"/>
    </w:rPr>
  </w:style>
  <w:style w:type="paragraph" w:customStyle="1" w:styleId="10">
    <w:name w:val="1.標題文字"/>
    <w:basedOn w:val="a"/>
    <w:rsid w:val="009331E3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character" w:styleId="affb">
    <w:name w:val="Hyperlink"/>
    <w:basedOn w:val="a0"/>
    <w:uiPriority w:val="99"/>
    <w:unhideWhenUsed/>
    <w:rsid w:val="00BC1A80"/>
    <w:rPr>
      <w:color w:val="0000FF"/>
      <w:u w:val="single"/>
    </w:rPr>
  </w:style>
  <w:style w:type="paragraph" w:customStyle="1" w:styleId="50">
    <w:name w:val="5.【十大能力指標】內文字（一、二、三、）"/>
    <w:basedOn w:val="a"/>
    <w:rsid w:val="00170A12"/>
    <w:pPr>
      <w:widowControl w:val="0"/>
      <w:tabs>
        <w:tab w:val="left" w:pos="329"/>
      </w:tabs>
      <w:spacing w:line="240" w:lineRule="exact"/>
      <w:ind w:left="397" w:right="57" w:hanging="340"/>
    </w:pPr>
    <w:rPr>
      <w:rFonts w:eastAsia="新細明體"/>
      <w:color w:val="auto"/>
      <w:kern w:val="2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E4F49-F375-40F7-A812-E4F43523F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571</Words>
  <Characters>3259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64</cp:revision>
  <cp:lastPrinted>2018-10-23T01:56:00Z</cp:lastPrinted>
  <dcterms:created xsi:type="dcterms:W3CDTF">2021-12-23T02:42:00Z</dcterms:created>
  <dcterms:modified xsi:type="dcterms:W3CDTF">2022-01-10T03:18:00Z</dcterms:modified>
</cp:coreProperties>
</file>