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7E5" w:rsidRPr="00FE287C" w:rsidRDefault="00A15465" w:rsidP="003326B1">
      <w:pPr>
        <w:pStyle w:val="Default"/>
        <w:spacing w:line="400" w:lineRule="exact"/>
        <w:jc w:val="center"/>
        <w:rPr>
          <w:rFonts w:hAnsi="標楷體"/>
          <w:b/>
          <w:color w:val="000000" w:themeColor="text1"/>
          <w:sz w:val="28"/>
          <w:szCs w:val="28"/>
        </w:rPr>
      </w:pPr>
      <w:r w:rsidRPr="00FE287C">
        <w:rPr>
          <w:rFonts w:hAnsi="標楷體" w:hint="eastAsia"/>
          <w:b/>
          <w:color w:val="000000" w:themeColor="text1"/>
          <w:sz w:val="28"/>
          <w:szCs w:val="28"/>
        </w:rPr>
        <w:t>新北市</w:t>
      </w:r>
      <w:r w:rsidR="00615952" w:rsidRPr="00FE287C">
        <w:rPr>
          <w:rFonts w:hAnsi="標楷體" w:hint="eastAsia"/>
          <w:b/>
          <w:color w:val="000000" w:themeColor="text1"/>
          <w:sz w:val="28"/>
          <w:szCs w:val="28"/>
        </w:rPr>
        <w:t>立</w:t>
      </w:r>
      <w:r w:rsidRPr="00FE287C">
        <w:rPr>
          <w:rFonts w:hAnsi="標楷體" w:hint="eastAsia"/>
          <w:b/>
          <w:color w:val="000000" w:themeColor="text1"/>
          <w:sz w:val="28"/>
          <w:szCs w:val="28"/>
        </w:rPr>
        <w:t>汐止</w:t>
      </w:r>
      <w:r w:rsidR="003326B1" w:rsidRPr="00FE287C">
        <w:rPr>
          <w:rFonts w:hAnsi="標楷體" w:hint="eastAsia"/>
          <w:b/>
          <w:color w:val="000000" w:themeColor="text1"/>
          <w:sz w:val="28"/>
          <w:szCs w:val="28"/>
        </w:rPr>
        <w:t>國</w:t>
      </w:r>
      <w:r w:rsidR="00615952" w:rsidRPr="00FE287C">
        <w:rPr>
          <w:rFonts w:hAnsi="標楷體" w:hint="eastAsia"/>
          <w:b/>
          <w:color w:val="000000" w:themeColor="text1"/>
          <w:sz w:val="28"/>
          <w:szCs w:val="28"/>
        </w:rPr>
        <w:t>民</w:t>
      </w:r>
      <w:r w:rsidR="00F36FA3" w:rsidRPr="00FE287C">
        <w:rPr>
          <w:rFonts w:hAnsi="標楷體" w:hint="eastAsia"/>
          <w:b/>
          <w:color w:val="000000" w:themeColor="text1"/>
          <w:sz w:val="28"/>
          <w:szCs w:val="28"/>
        </w:rPr>
        <w:t>中學因應「嚴重特殊傳染性肺炎」</w:t>
      </w:r>
    </w:p>
    <w:p w:rsidR="00585FC0" w:rsidRPr="00FE287C" w:rsidRDefault="00F36FA3" w:rsidP="003326B1">
      <w:pPr>
        <w:pStyle w:val="Default"/>
        <w:spacing w:line="400" w:lineRule="exact"/>
        <w:jc w:val="center"/>
        <w:rPr>
          <w:rFonts w:hAnsi="標楷體"/>
          <w:b/>
          <w:color w:val="000000" w:themeColor="text1"/>
          <w:sz w:val="20"/>
          <w:szCs w:val="20"/>
        </w:rPr>
      </w:pPr>
      <w:r w:rsidRPr="00FE287C">
        <w:rPr>
          <w:rFonts w:hAnsi="標楷體" w:hint="eastAsia"/>
          <w:b/>
          <w:color w:val="000000" w:themeColor="text1"/>
          <w:sz w:val="28"/>
          <w:szCs w:val="28"/>
        </w:rPr>
        <w:t>停課後補課</w:t>
      </w:r>
      <w:r w:rsidR="000227E5" w:rsidRPr="00FE287C">
        <w:rPr>
          <w:rFonts w:hAnsi="標楷體" w:hint="eastAsia"/>
          <w:b/>
          <w:color w:val="000000" w:themeColor="text1"/>
          <w:sz w:val="28"/>
          <w:szCs w:val="28"/>
        </w:rPr>
        <w:t>、定期評量</w:t>
      </w:r>
      <w:r w:rsidRPr="00FE287C">
        <w:rPr>
          <w:rFonts w:hAnsi="標楷體" w:hint="eastAsia"/>
          <w:b/>
          <w:color w:val="000000" w:themeColor="text1"/>
          <w:sz w:val="28"/>
          <w:szCs w:val="28"/>
        </w:rPr>
        <w:t>及居家學習計畫</w:t>
      </w:r>
      <w:r w:rsidR="00AF1C22" w:rsidRPr="00FE287C">
        <w:rPr>
          <w:rFonts w:hAnsi="標楷體" w:hint="eastAsia"/>
          <w:b/>
          <w:color w:val="000000" w:themeColor="text1"/>
          <w:sz w:val="20"/>
          <w:szCs w:val="20"/>
        </w:rPr>
        <w:t xml:space="preserve"> </w:t>
      </w:r>
      <w:r w:rsidR="001B0364" w:rsidRPr="00FE287C">
        <w:rPr>
          <w:rFonts w:hAnsi="標楷體" w:hint="eastAsia"/>
          <w:b/>
          <w:color w:val="000000" w:themeColor="text1"/>
          <w:sz w:val="20"/>
          <w:szCs w:val="20"/>
        </w:rPr>
        <w:t>(109.3.</w:t>
      </w:r>
      <w:r w:rsidR="00415220" w:rsidRPr="00FE287C">
        <w:rPr>
          <w:rFonts w:hAnsi="標楷體" w:hint="eastAsia"/>
          <w:b/>
          <w:color w:val="000000" w:themeColor="text1"/>
          <w:sz w:val="20"/>
          <w:szCs w:val="20"/>
        </w:rPr>
        <w:t>3</w:t>
      </w:r>
      <w:r w:rsidR="001B0364" w:rsidRPr="00FE287C">
        <w:rPr>
          <w:rFonts w:hAnsi="標楷體" w:hint="eastAsia"/>
          <w:b/>
          <w:color w:val="000000" w:themeColor="text1"/>
          <w:sz w:val="20"/>
          <w:szCs w:val="20"/>
        </w:rPr>
        <w:t>0</w:t>
      </w:r>
      <w:proofErr w:type="gramStart"/>
      <w:r w:rsidR="009A39D5" w:rsidRPr="00FE287C">
        <w:rPr>
          <w:rFonts w:hAnsi="標楷體" w:hint="eastAsia"/>
          <w:b/>
          <w:color w:val="000000" w:themeColor="text1"/>
          <w:sz w:val="20"/>
          <w:szCs w:val="20"/>
        </w:rPr>
        <w:t>課發會</w:t>
      </w:r>
      <w:proofErr w:type="gramEnd"/>
      <w:r w:rsidR="009A39D5" w:rsidRPr="00FE287C">
        <w:rPr>
          <w:rFonts w:hAnsi="標楷體" w:hint="eastAsia"/>
          <w:b/>
          <w:color w:val="000000" w:themeColor="text1"/>
          <w:sz w:val="20"/>
          <w:szCs w:val="20"/>
        </w:rPr>
        <w:t>討論通過)</w:t>
      </w:r>
    </w:p>
    <w:p w:rsidR="00F36FA3" w:rsidRPr="00FE287C" w:rsidRDefault="00F36FA3" w:rsidP="004E7129">
      <w:pPr>
        <w:pStyle w:val="Default"/>
        <w:numPr>
          <w:ilvl w:val="0"/>
          <w:numId w:val="5"/>
        </w:numPr>
        <w:spacing w:beforeLines="50" w:before="120" w:afterLines="50" w:after="120" w:line="400" w:lineRule="exact"/>
        <w:ind w:left="482" w:hanging="482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依據：</w:t>
      </w:r>
    </w:p>
    <w:p w:rsidR="00F36FA3" w:rsidRPr="00FE287C" w:rsidRDefault="00F36FA3" w:rsidP="002623C9">
      <w:pPr>
        <w:pStyle w:val="Default"/>
        <w:spacing w:line="400" w:lineRule="exact"/>
        <w:ind w:leftChars="192" w:left="461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新北市各級學校因應「嚴重特殊傳染性肺炎」停課、補課及定期評量應變計畫(</w:t>
      </w:r>
      <w:r w:rsidRPr="00FE287C">
        <w:rPr>
          <w:rFonts w:hAnsi="標楷體"/>
          <w:color w:val="000000" w:themeColor="text1"/>
        </w:rPr>
        <w:t>109</w:t>
      </w:r>
      <w:r w:rsidRPr="00FE287C">
        <w:rPr>
          <w:rFonts w:hAnsi="標楷體" w:hint="eastAsia"/>
          <w:color w:val="000000" w:themeColor="text1"/>
        </w:rPr>
        <w:t>年</w:t>
      </w:r>
      <w:r w:rsidRPr="00FE287C">
        <w:rPr>
          <w:rFonts w:hAnsi="標楷體"/>
          <w:color w:val="000000" w:themeColor="text1"/>
        </w:rPr>
        <w:t>2</w:t>
      </w:r>
      <w:r w:rsidRPr="00FE287C">
        <w:rPr>
          <w:rFonts w:hAnsi="標楷體" w:hint="eastAsia"/>
          <w:color w:val="000000" w:themeColor="text1"/>
        </w:rPr>
        <w:t>月</w:t>
      </w:r>
      <w:r w:rsidRPr="00FE287C">
        <w:rPr>
          <w:rFonts w:hAnsi="標楷體"/>
          <w:color w:val="000000" w:themeColor="text1"/>
        </w:rPr>
        <w:t>24</w:t>
      </w:r>
      <w:r w:rsidRPr="00FE287C">
        <w:rPr>
          <w:rFonts w:hAnsi="標楷體" w:hint="eastAsia"/>
          <w:color w:val="000000" w:themeColor="text1"/>
        </w:rPr>
        <w:t>日新</w:t>
      </w:r>
      <w:proofErr w:type="gramStart"/>
      <w:r w:rsidRPr="00FE287C">
        <w:rPr>
          <w:rFonts w:hAnsi="標楷體" w:hint="eastAsia"/>
          <w:color w:val="000000" w:themeColor="text1"/>
        </w:rPr>
        <w:t>北教國</w:t>
      </w:r>
      <w:proofErr w:type="gramEnd"/>
      <w:r w:rsidRPr="00FE287C">
        <w:rPr>
          <w:rFonts w:hAnsi="標楷體" w:hint="eastAsia"/>
          <w:color w:val="000000" w:themeColor="text1"/>
        </w:rPr>
        <w:t>字第</w:t>
      </w:r>
      <w:r w:rsidRPr="00FE287C">
        <w:rPr>
          <w:rFonts w:hAnsi="標楷體"/>
          <w:color w:val="000000" w:themeColor="text1"/>
        </w:rPr>
        <w:t>1090312889</w:t>
      </w:r>
      <w:r w:rsidRPr="00FE287C">
        <w:rPr>
          <w:rFonts w:hAnsi="標楷體" w:hint="eastAsia"/>
          <w:color w:val="000000" w:themeColor="text1"/>
        </w:rPr>
        <w:t>號函)。</w:t>
      </w:r>
    </w:p>
    <w:p w:rsidR="00585FC0" w:rsidRPr="00FE287C" w:rsidRDefault="00585FC0" w:rsidP="004E7129">
      <w:pPr>
        <w:pStyle w:val="Default"/>
        <w:numPr>
          <w:ilvl w:val="0"/>
          <w:numId w:val="5"/>
        </w:numPr>
        <w:spacing w:beforeLines="50" w:before="120" w:afterLines="50" w:after="120" w:line="400" w:lineRule="exact"/>
        <w:ind w:left="482" w:hanging="482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停課標準：</w:t>
      </w:r>
    </w:p>
    <w:p w:rsidR="00585FC0" w:rsidRPr="00FE287C" w:rsidRDefault="00585FC0" w:rsidP="002623C9">
      <w:pPr>
        <w:pStyle w:val="Default"/>
        <w:numPr>
          <w:ilvl w:val="0"/>
          <w:numId w:val="3"/>
        </w:numPr>
        <w:spacing w:after="90" w:line="400" w:lineRule="exact"/>
        <w:ind w:left="1120" w:hanging="546"/>
        <w:jc w:val="both"/>
        <w:rPr>
          <w:rFonts w:hAnsi="標楷體"/>
          <w:color w:val="000000" w:themeColor="text1"/>
        </w:rPr>
      </w:pPr>
      <w:r w:rsidRPr="00FE287C">
        <w:rPr>
          <w:rFonts w:hAnsi="標楷體"/>
          <w:color w:val="000000" w:themeColor="text1"/>
        </w:rPr>
        <w:t>1</w:t>
      </w:r>
      <w:r w:rsidRPr="00FE287C">
        <w:rPr>
          <w:rFonts w:hAnsi="標楷體" w:hint="eastAsia"/>
          <w:color w:val="000000" w:themeColor="text1"/>
        </w:rPr>
        <w:t>班有</w:t>
      </w:r>
      <w:r w:rsidRPr="00FE287C">
        <w:rPr>
          <w:rFonts w:hAnsi="標楷體"/>
          <w:color w:val="000000" w:themeColor="text1"/>
        </w:rPr>
        <w:t>1</w:t>
      </w:r>
      <w:r w:rsidRPr="00FE287C">
        <w:rPr>
          <w:rFonts w:hAnsi="標楷體" w:hint="eastAsia"/>
          <w:color w:val="000000" w:themeColor="text1"/>
        </w:rPr>
        <w:t>位師生被中央流行</w:t>
      </w:r>
      <w:proofErr w:type="gramStart"/>
      <w:r w:rsidRPr="00FE287C">
        <w:rPr>
          <w:rFonts w:hAnsi="標楷體" w:hint="eastAsia"/>
          <w:color w:val="000000" w:themeColor="text1"/>
        </w:rPr>
        <w:t>疫</w:t>
      </w:r>
      <w:proofErr w:type="gramEnd"/>
      <w:r w:rsidRPr="00FE287C">
        <w:rPr>
          <w:rFonts w:hAnsi="標楷體" w:hint="eastAsia"/>
          <w:color w:val="000000" w:themeColor="text1"/>
        </w:rPr>
        <w:t>情指揮中心列為確定病例，該班停課。</w:t>
      </w:r>
    </w:p>
    <w:p w:rsidR="00585FC0" w:rsidRPr="00FE287C" w:rsidRDefault="00B47F60" w:rsidP="002623C9">
      <w:pPr>
        <w:pStyle w:val="Default"/>
        <w:numPr>
          <w:ilvl w:val="0"/>
          <w:numId w:val="3"/>
        </w:numPr>
        <w:spacing w:line="400" w:lineRule="exact"/>
        <w:ind w:left="1120" w:hanging="546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本</w:t>
      </w:r>
      <w:r w:rsidR="00585FC0" w:rsidRPr="00FE287C">
        <w:rPr>
          <w:rFonts w:hAnsi="標楷體" w:hint="eastAsia"/>
          <w:color w:val="000000" w:themeColor="text1"/>
        </w:rPr>
        <w:t>校有</w:t>
      </w:r>
      <w:r w:rsidR="00585FC0" w:rsidRPr="00FE287C">
        <w:rPr>
          <w:rFonts w:hAnsi="標楷體"/>
          <w:color w:val="000000" w:themeColor="text1"/>
        </w:rPr>
        <w:t>2</w:t>
      </w:r>
      <w:r w:rsidR="000227E5" w:rsidRPr="00FE287C">
        <w:rPr>
          <w:rFonts w:hAnsi="標楷體" w:hint="eastAsia"/>
          <w:color w:val="000000" w:themeColor="text1"/>
        </w:rPr>
        <w:t>位以上師生被中央流行</w:t>
      </w:r>
      <w:proofErr w:type="gramStart"/>
      <w:r w:rsidR="000227E5" w:rsidRPr="00FE287C">
        <w:rPr>
          <w:rFonts w:hAnsi="標楷體" w:hint="eastAsia"/>
          <w:color w:val="000000" w:themeColor="text1"/>
        </w:rPr>
        <w:t>疫</w:t>
      </w:r>
      <w:proofErr w:type="gramEnd"/>
      <w:r w:rsidRPr="00FE287C">
        <w:rPr>
          <w:rFonts w:hAnsi="標楷體" w:hint="eastAsia"/>
          <w:color w:val="000000" w:themeColor="text1"/>
        </w:rPr>
        <w:t>情指揮中心列為確定病例，本</w:t>
      </w:r>
      <w:r w:rsidR="000227E5" w:rsidRPr="00FE287C">
        <w:rPr>
          <w:rFonts w:hAnsi="標楷體" w:hint="eastAsia"/>
          <w:color w:val="000000" w:themeColor="text1"/>
        </w:rPr>
        <w:t>校停</w:t>
      </w:r>
      <w:r w:rsidR="00585FC0" w:rsidRPr="00FE287C">
        <w:rPr>
          <w:rFonts w:hAnsi="標楷體" w:hint="eastAsia"/>
          <w:color w:val="000000" w:themeColor="text1"/>
        </w:rPr>
        <w:t>課。</w:t>
      </w:r>
    </w:p>
    <w:p w:rsidR="00585FC0" w:rsidRPr="00FE287C" w:rsidRDefault="00585FC0" w:rsidP="002623C9">
      <w:pPr>
        <w:pStyle w:val="Default"/>
        <w:numPr>
          <w:ilvl w:val="0"/>
          <w:numId w:val="3"/>
        </w:numPr>
        <w:spacing w:after="90" w:line="400" w:lineRule="exact"/>
        <w:ind w:left="1120" w:hanging="546"/>
        <w:jc w:val="both"/>
        <w:rPr>
          <w:rFonts w:hAnsi="標楷體"/>
          <w:color w:val="000000" w:themeColor="text1"/>
        </w:rPr>
      </w:pPr>
      <w:r w:rsidRPr="00FE287C">
        <w:rPr>
          <w:rFonts w:hAnsi="標楷體"/>
          <w:color w:val="000000" w:themeColor="text1"/>
        </w:rPr>
        <w:t>1</w:t>
      </w:r>
      <w:r w:rsidRPr="00FE287C">
        <w:rPr>
          <w:rFonts w:hAnsi="標楷體" w:hint="eastAsia"/>
          <w:color w:val="000000" w:themeColor="text1"/>
        </w:rPr>
        <w:t>鄉鎮市區有</w:t>
      </w:r>
      <w:r w:rsidRPr="00FE287C">
        <w:rPr>
          <w:rFonts w:hAnsi="標楷體"/>
          <w:color w:val="000000" w:themeColor="text1"/>
        </w:rPr>
        <w:t>3</w:t>
      </w:r>
      <w:r w:rsidRPr="00FE287C">
        <w:rPr>
          <w:rFonts w:hAnsi="標楷體" w:hint="eastAsia"/>
          <w:color w:val="000000" w:themeColor="text1"/>
        </w:rPr>
        <w:t>分之</w:t>
      </w:r>
      <w:r w:rsidRPr="00FE287C">
        <w:rPr>
          <w:rFonts w:hAnsi="標楷體"/>
          <w:color w:val="000000" w:themeColor="text1"/>
        </w:rPr>
        <w:t>1</w:t>
      </w:r>
      <w:r w:rsidRPr="00FE287C">
        <w:rPr>
          <w:rFonts w:hAnsi="標楷體" w:hint="eastAsia"/>
          <w:color w:val="000000" w:themeColor="text1"/>
        </w:rPr>
        <w:t>學校全校停課，該鄉鎮市區停課。</w:t>
      </w:r>
    </w:p>
    <w:p w:rsidR="00585FC0" w:rsidRPr="00FE287C" w:rsidRDefault="00585FC0" w:rsidP="002623C9">
      <w:pPr>
        <w:pStyle w:val="Default"/>
        <w:numPr>
          <w:ilvl w:val="0"/>
          <w:numId w:val="3"/>
        </w:numPr>
        <w:spacing w:after="90" w:line="400" w:lineRule="exact"/>
        <w:ind w:left="1120" w:hanging="546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前述</w:t>
      </w:r>
      <w:r w:rsidRPr="00FE287C">
        <w:rPr>
          <w:rFonts w:hAnsi="標楷體"/>
          <w:color w:val="000000" w:themeColor="text1"/>
        </w:rPr>
        <w:t>(</w:t>
      </w:r>
      <w:proofErr w:type="gramStart"/>
      <w:r w:rsidRPr="00FE287C">
        <w:rPr>
          <w:rFonts w:hAnsi="標楷體" w:hint="eastAsia"/>
          <w:color w:val="000000" w:themeColor="text1"/>
        </w:rPr>
        <w:t>一</w:t>
      </w:r>
      <w:proofErr w:type="gramEnd"/>
      <w:r w:rsidRPr="00FE287C">
        <w:rPr>
          <w:rFonts w:hAnsi="標楷體"/>
          <w:color w:val="000000" w:themeColor="text1"/>
        </w:rPr>
        <w:t>)</w:t>
      </w:r>
      <w:r w:rsidRPr="00FE287C">
        <w:rPr>
          <w:rFonts w:hAnsi="標楷體" w:hint="eastAsia"/>
          <w:color w:val="000000" w:themeColor="text1"/>
        </w:rPr>
        <w:t>至</w:t>
      </w:r>
      <w:r w:rsidRPr="00FE287C">
        <w:rPr>
          <w:rFonts w:hAnsi="標楷體"/>
          <w:color w:val="000000" w:themeColor="text1"/>
        </w:rPr>
        <w:t>(</w:t>
      </w:r>
      <w:r w:rsidRPr="00FE287C">
        <w:rPr>
          <w:rFonts w:hAnsi="標楷體" w:hint="eastAsia"/>
          <w:color w:val="000000" w:themeColor="text1"/>
        </w:rPr>
        <w:t>三</w:t>
      </w:r>
      <w:r w:rsidRPr="00FE287C">
        <w:rPr>
          <w:rFonts w:hAnsi="標楷體"/>
          <w:color w:val="000000" w:themeColor="text1"/>
        </w:rPr>
        <w:t>)</w:t>
      </w:r>
      <w:r w:rsidRPr="00FE287C">
        <w:rPr>
          <w:rFonts w:hAnsi="標楷體" w:hint="eastAsia"/>
          <w:color w:val="000000" w:themeColor="text1"/>
        </w:rPr>
        <w:t>之停課情形，仍應視實際</w:t>
      </w:r>
      <w:proofErr w:type="gramStart"/>
      <w:r w:rsidRPr="00FE287C">
        <w:rPr>
          <w:rFonts w:hAnsi="標楷體" w:hint="eastAsia"/>
          <w:color w:val="000000" w:themeColor="text1"/>
        </w:rPr>
        <w:t>疫</w:t>
      </w:r>
      <w:proofErr w:type="gramEnd"/>
      <w:r w:rsidRPr="00FE287C">
        <w:rPr>
          <w:rFonts w:hAnsi="標楷體" w:hint="eastAsia"/>
          <w:color w:val="000000" w:themeColor="text1"/>
        </w:rPr>
        <w:t>調情形依中央流行</w:t>
      </w:r>
      <w:proofErr w:type="gramStart"/>
      <w:r w:rsidRPr="00FE287C">
        <w:rPr>
          <w:rFonts w:hAnsi="標楷體" w:hint="eastAsia"/>
          <w:color w:val="000000" w:themeColor="text1"/>
        </w:rPr>
        <w:t>疫</w:t>
      </w:r>
      <w:proofErr w:type="gramEnd"/>
      <w:r w:rsidRPr="00FE287C">
        <w:rPr>
          <w:rFonts w:hAnsi="標楷體" w:hint="eastAsia"/>
          <w:color w:val="000000" w:themeColor="text1"/>
        </w:rPr>
        <w:t>情指揮中心公布之指示做適當之調整。</w:t>
      </w:r>
    </w:p>
    <w:p w:rsidR="00585FC0" w:rsidRPr="00FE287C" w:rsidRDefault="00585FC0" w:rsidP="002623C9">
      <w:pPr>
        <w:pStyle w:val="Default"/>
        <w:numPr>
          <w:ilvl w:val="0"/>
          <w:numId w:val="3"/>
        </w:numPr>
        <w:spacing w:after="90" w:line="400" w:lineRule="exact"/>
        <w:ind w:left="1120" w:hanging="546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各直轄市或縣市、各區或全國之停課，將依國內</w:t>
      </w:r>
      <w:proofErr w:type="gramStart"/>
      <w:r w:rsidRPr="00FE287C">
        <w:rPr>
          <w:rFonts w:hAnsi="標楷體" w:hint="eastAsia"/>
          <w:color w:val="000000" w:themeColor="text1"/>
        </w:rPr>
        <w:t>疫</w:t>
      </w:r>
      <w:proofErr w:type="gramEnd"/>
      <w:r w:rsidRPr="00FE287C">
        <w:rPr>
          <w:rFonts w:hAnsi="標楷體" w:hint="eastAsia"/>
          <w:color w:val="000000" w:themeColor="text1"/>
        </w:rPr>
        <w:t>情狀況及中央流行</w:t>
      </w:r>
      <w:proofErr w:type="gramStart"/>
      <w:r w:rsidRPr="00FE287C">
        <w:rPr>
          <w:rFonts w:hAnsi="標楷體" w:hint="eastAsia"/>
          <w:color w:val="000000" w:themeColor="text1"/>
        </w:rPr>
        <w:t>疫</w:t>
      </w:r>
      <w:proofErr w:type="gramEnd"/>
      <w:r w:rsidRPr="00FE287C">
        <w:rPr>
          <w:rFonts w:hAnsi="標楷體" w:hint="eastAsia"/>
          <w:color w:val="000000" w:themeColor="text1"/>
        </w:rPr>
        <w:t>情指揮中心公布之措施為實施依據。</w:t>
      </w:r>
    </w:p>
    <w:p w:rsidR="00585FC0" w:rsidRPr="00FE287C" w:rsidRDefault="00585FC0" w:rsidP="004E7129">
      <w:pPr>
        <w:pStyle w:val="Default"/>
        <w:numPr>
          <w:ilvl w:val="0"/>
          <w:numId w:val="5"/>
        </w:numPr>
        <w:spacing w:beforeLines="50" w:before="120" w:afterLines="50" w:after="120" w:line="400" w:lineRule="exact"/>
        <w:ind w:left="482" w:hanging="482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補課流程及注意事項：</w:t>
      </w:r>
    </w:p>
    <w:p w:rsidR="00585FC0" w:rsidRPr="00FE287C" w:rsidRDefault="004E7129" w:rsidP="009C7EDF">
      <w:pPr>
        <w:pStyle w:val="Default"/>
        <w:spacing w:line="400" w:lineRule="exact"/>
        <w:ind w:leftChars="186" w:left="446" w:firstLineChars="199" w:firstLine="478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新北市教育局</w:t>
      </w:r>
      <w:r w:rsidR="00585FC0" w:rsidRPr="00FE287C">
        <w:rPr>
          <w:rFonts w:hAnsi="標楷體" w:hint="eastAsia"/>
          <w:color w:val="000000" w:themeColor="text1"/>
        </w:rPr>
        <w:t>因應「嚴重特殊傳染性肺炎」，已擬定「停課</w:t>
      </w:r>
      <w:proofErr w:type="gramStart"/>
      <w:r w:rsidR="00585FC0" w:rsidRPr="00FE287C">
        <w:rPr>
          <w:rFonts w:hAnsi="標楷體" w:hint="eastAsia"/>
          <w:color w:val="000000" w:themeColor="text1"/>
        </w:rPr>
        <w:t>不</w:t>
      </w:r>
      <w:proofErr w:type="gramEnd"/>
      <w:r w:rsidR="00585FC0" w:rsidRPr="00FE287C">
        <w:rPr>
          <w:rFonts w:hAnsi="標楷體" w:hint="eastAsia"/>
          <w:color w:val="000000" w:themeColor="text1"/>
        </w:rPr>
        <w:t>停學、學習送到家」新北</w:t>
      </w:r>
      <w:proofErr w:type="gramStart"/>
      <w:r w:rsidR="00585FC0" w:rsidRPr="00FE287C">
        <w:rPr>
          <w:rFonts w:hAnsi="標楷體" w:hint="eastAsia"/>
          <w:color w:val="000000" w:themeColor="text1"/>
        </w:rPr>
        <w:t>防疫線上學習</w:t>
      </w:r>
      <w:proofErr w:type="gramEnd"/>
      <w:r w:rsidR="00585FC0" w:rsidRPr="00FE287C">
        <w:rPr>
          <w:rFonts w:hAnsi="標楷體" w:hint="eastAsia"/>
          <w:color w:val="000000" w:themeColor="text1"/>
        </w:rPr>
        <w:t>方案</w:t>
      </w:r>
      <w:r w:rsidR="003C09A5" w:rsidRPr="00FE287C">
        <w:rPr>
          <w:rFonts w:hAnsi="標楷體" w:hint="eastAsia"/>
          <w:color w:val="000000" w:themeColor="text1"/>
        </w:rPr>
        <w:t>(</w:t>
      </w:r>
      <w:r w:rsidR="00FF7168" w:rsidRPr="00FE287C">
        <w:rPr>
          <w:rFonts w:hAnsi="標楷體" w:hint="eastAsia"/>
          <w:color w:val="000000" w:themeColor="text1"/>
        </w:rPr>
        <w:t>如</w:t>
      </w:r>
      <w:r w:rsidR="003C09A5" w:rsidRPr="00FE287C">
        <w:rPr>
          <w:rFonts w:hAnsi="標楷體" w:hint="eastAsia"/>
          <w:color w:val="000000" w:themeColor="text1"/>
        </w:rPr>
        <w:t>附件</w:t>
      </w:r>
      <w:r w:rsidR="003C09A5" w:rsidRPr="00FE287C">
        <w:rPr>
          <w:rFonts w:hAnsi="標楷體"/>
          <w:color w:val="000000" w:themeColor="text1"/>
        </w:rPr>
        <w:t>)</w:t>
      </w:r>
      <w:r w:rsidR="00585FC0" w:rsidRPr="00FE287C">
        <w:rPr>
          <w:rFonts w:hAnsi="標楷體" w:hint="eastAsia"/>
          <w:color w:val="000000" w:themeColor="text1"/>
        </w:rPr>
        <w:t>，供親師生突破時空限制</w:t>
      </w:r>
      <w:proofErr w:type="gramStart"/>
      <w:r w:rsidR="00585FC0" w:rsidRPr="00FE287C">
        <w:rPr>
          <w:rFonts w:hAnsi="標楷體" w:hint="eastAsia"/>
          <w:color w:val="000000" w:themeColor="text1"/>
        </w:rPr>
        <w:t>自主備課</w:t>
      </w:r>
      <w:proofErr w:type="gramEnd"/>
      <w:r w:rsidR="00585FC0" w:rsidRPr="00FE287C">
        <w:rPr>
          <w:rFonts w:hAnsi="標楷體" w:hint="eastAsia"/>
          <w:color w:val="000000" w:themeColor="text1"/>
        </w:rPr>
        <w:t>、學習與複習。</w:t>
      </w:r>
      <w:r w:rsidRPr="00FE287C">
        <w:rPr>
          <w:rFonts w:hAnsi="標楷體" w:hint="eastAsia"/>
          <w:color w:val="000000" w:themeColor="text1"/>
        </w:rPr>
        <w:t>本</w:t>
      </w:r>
      <w:r w:rsidR="00585FC0" w:rsidRPr="00FE287C">
        <w:rPr>
          <w:rFonts w:hAnsi="標楷體" w:hint="eastAsia"/>
          <w:color w:val="000000" w:themeColor="text1"/>
        </w:rPr>
        <w:t>校教職員工生及家長如因武漢肺炎疑</w:t>
      </w:r>
      <w:r w:rsidR="00B47F60" w:rsidRPr="00FE287C">
        <w:rPr>
          <w:rFonts w:hAnsi="標楷體" w:hint="eastAsia"/>
          <w:color w:val="000000" w:themeColor="text1"/>
        </w:rPr>
        <w:t>似或確診案例，導致個人、班級或全校停課，停課期間針對停課學生，將</w:t>
      </w:r>
      <w:r w:rsidR="00585FC0" w:rsidRPr="00FE287C">
        <w:rPr>
          <w:rFonts w:hAnsi="標楷體" w:hint="eastAsia"/>
          <w:color w:val="000000" w:themeColor="text1"/>
        </w:rPr>
        <w:t>積極利用上開各項資源，持續督導學生課業學習，並妥善輔導給予學生必要之協助，有關停課期間及復課後之補課方式及原則如下：</w:t>
      </w:r>
    </w:p>
    <w:p w:rsidR="00585FC0" w:rsidRPr="00FE287C" w:rsidRDefault="009C7EDF" w:rsidP="00D96EB2">
      <w:pPr>
        <w:pStyle w:val="Default"/>
        <w:numPr>
          <w:ilvl w:val="0"/>
          <w:numId w:val="7"/>
        </w:numPr>
        <w:spacing w:after="90" w:line="400" w:lineRule="exact"/>
        <w:ind w:left="1176" w:hanging="700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停課後補課</w:t>
      </w:r>
      <w:r w:rsidR="009A39D5" w:rsidRPr="00FE287C">
        <w:rPr>
          <w:rFonts w:hAnsi="標楷體" w:hint="eastAsia"/>
          <w:color w:val="000000" w:themeColor="text1"/>
        </w:rPr>
        <w:t>方式與原則</w:t>
      </w:r>
    </w:p>
    <w:p w:rsidR="00585FC0" w:rsidRPr="00FE287C" w:rsidRDefault="00585FC0" w:rsidP="009A39D5">
      <w:pPr>
        <w:pStyle w:val="Default"/>
        <w:numPr>
          <w:ilvl w:val="1"/>
          <w:numId w:val="8"/>
        </w:numPr>
        <w:spacing w:after="90" w:line="400" w:lineRule="exact"/>
        <w:ind w:left="1134" w:hanging="439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個別學生停課</w:t>
      </w:r>
      <w:r w:rsidRPr="00FE287C">
        <w:rPr>
          <w:rFonts w:hAnsi="標楷體"/>
          <w:color w:val="000000" w:themeColor="text1"/>
        </w:rPr>
        <w:t>(</w:t>
      </w:r>
      <w:r w:rsidRPr="00FE287C">
        <w:rPr>
          <w:rFonts w:hAnsi="標楷體" w:hint="eastAsia"/>
          <w:color w:val="000000" w:themeColor="text1"/>
        </w:rPr>
        <w:t>含滯留陸港澳之</w:t>
      </w:r>
      <w:proofErr w:type="gramStart"/>
      <w:r w:rsidRPr="00FE287C">
        <w:rPr>
          <w:rFonts w:hAnsi="標楷體" w:hint="eastAsia"/>
          <w:color w:val="000000" w:themeColor="text1"/>
        </w:rPr>
        <w:t>臺</w:t>
      </w:r>
      <w:proofErr w:type="gramEnd"/>
      <w:r w:rsidRPr="00FE287C">
        <w:rPr>
          <w:rFonts w:hAnsi="標楷體" w:hint="eastAsia"/>
          <w:color w:val="000000" w:themeColor="text1"/>
        </w:rPr>
        <w:t>生</w:t>
      </w:r>
      <w:r w:rsidRPr="00FE287C">
        <w:rPr>
          <w:rFonts w:hAnsi="標楷體"/>
          <w:color w:val="000000" w:themeColor="text1"/>
        </w:rPr>
        <w:t>)</w:t>
      </w:r>
      <w:r w:rsidRPr="00FE287C">
        <w:rPr>
          <w:rFonts w:hAnsi="標楷體" w:hint="eastAsia"/>
          <w:color w:val="000000" w:themeColor="text1"/>
        </w:rPr>
        <w:t>：</w:t>
      </w:r>
    </w:p>
    <w:p w:rsidR="009A39D5" w:rsidRPr="00FE287C" w:rsidRDefault="00585FC0" w:rsidP="004E7129">
      <w:pPr>
        <w:pStyle w:val="Default"/>
        <w:numPr>
          <w:ilvl w:val="0"/>
          <w:numId w:val="9"/>
        </w:numPr>
        <w:spacing w:after="90" w:line="400" w:lineRule="exact"/>
        <w:ind w:leftChars="402" w:left="1481" w:hangingChars="215" w:hanging="516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行政端：</w:t>
      </w:r>
    </w:p>
    <w:p w:rsidR="00585FC0" w:rsidRPr="00FE287C" w:rsidRDefault="00B47F60" w:rsidP="001F4A74">
      <w:pPr>
        <w:pStyle w:val="Default"/>
        <w:numPr>
          <w:ilvl w:val="3"/>
          <w:numId w:val="8"/>
        </w:numPr>
        <w:spacing w:after="90" w:line="400" w:lineRule="exact"/>
        <w:ind w:left="1778" w:hanging="280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停課期間</w:t>
      </w:r>
      <w:r w:rsidR="00585FC0" w:rsidRPr="00FE287C">
        <w:rPr>
          <w:rFonts w:hAnsi="標楷體" w:hint="eastAsia"/>
          <w:color w:val="000000" w:themeColor="text1"/>
        </w:rPr>
        <w:t>確實掌握滯留陸港澳</w:t>
      </w:r>
      <w:proofErr w:type="gramStart"/>
      <w:r w:rsidR="00585FC0" w:rsidRPr="00FE287C">
        <w:rPr>
          <w:rFonts w:hAnsi="標楷體" w:hint="eastAsia"/>
          <w:color w:val="000000" w:themeColor="text1"/>
        </w:rPr>
        <w:t>臺</w:t>
      </w:r>
      <w:proofErr w:type="gramEnd"/>
      <w:r w:rsidR="00585FC0" w:rsidRPr="00FE287C">
        <w:rPr>
          <w:rFonts w:hAnsi="標楷體" w:hint="eastAsia"/>
          <w:color w:val="000000" w:themeColor="text1"/>
        </w:rPr>
        <w:t>生滯留原因、返台時間及停課學生健康狀態。</w:t>
      </w:r>
    </w:p>
    <w:p w:rsidR="009A39D5" w:rsidRPr="00FE287C" w:rsidRDefault="009A39D5" w:rsidP="001F4A74">
      <w:pPr>
        <w:pStyle w:val="Default"/>
        <w:numPr>
          <w:ilvl w:val="3"/>
          <w:numId w:val="8"/>
        </w:numPr>
        <w:spacing w:after="90" w:line="400" w:lineRule="exact"/>
        <w:ind w:left="1778" w:hanging="280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教務處安排適當班級</w:t>
      </w:r>
      <w:proofErr w:type="gramStart"/>
      <w:r w:rsidRPr="00FE287C">
        <w:rPr>
          <w:rFonts w:hAnsi="標楷體" w:hint="eastAsia"/>
          <w:color w:val="000000" w:themeColor="text1"/>
        </w:rPr>
        <w:t>進行線上</w:t>
      </w:r>
      <w:r w:rsidR="001F4A74" w:rsidRPr="00FE287C">
        <w:rPr>
          <w:rFonts w:hAnsi="標楷體" w:hint="eastAsia"/>
          <w:color w:val="000000" w:themeColor="text1"/>
        </w:rPr>
        <w:t>視訊</w:t>
      </w:r>
      <w:proofErr w:type="gramEnd"/>
      <w:r w:rsidR="001F4A74" w:rsidRPr="00FE287C">
        <w:rPr>
          <w:rFonts w:hAnsi="標楷體" w:hint="eastAsia"/>
          <w:color w:val="000000" w:themeColor="text1"/>
        </w:rPr>
        <w:t>教學直播，於學科上課時段</w:t>
      </w:r>
      <w:r w:rsidR="00225A67" w:rsidRPr="00FE287C">
        <w:rPr>
          <w:rFonts w:hAnsi="標楷體" w:hint="eastAsia"/>
          <w:color w:val="000000" w:themeColor="text1"/>
        </w:rPr>
        <w:t>進行直播。由資訊組負責直播設備之架設，停課學生在家自行上網點選汐止國中</w:t>
      </w:r>
      <w:r w:rsidR="001F4A74" w:rsidRPr="00FE287C">
        <w:rPr>
          <w:rFonts w:hAnsi="標楷體" w:hint="eastAsia"/>
          <w:color w:val="000000" w:themeColor="text1"/>
        </w:rPr>
        <w:t>校網首頁「居家防疫學習持續」連結，</w:t>
      </w:r>
      <w:proofErr w:type="gramStart"/>
      <w:r w:rsidR="001F4A74" w:rsidRPr="00FE287C">
        <w:rPr>
          <w:rFonts w:hAnsi="標楷體" w:hint="eastAsia"/>
          <w:color w:val="000000" w:themeColor="text1"/>
        </w:rPr>
        <w:t>即可線上</w:t>
      </w:r>
      <w:proofErr w:type="gramEnd"/>
      <w:r w:rsidR="001F4A74" w:rsidRPr="00FE287C">
        <w:rPr>
          <w:rFonts w:hAnsi="標楷體" w:hint="eastAsia"/>
          <w:color w:val="000000" w:themeColor="text1"/>
        </w:rPr>
        <w:t>同步學習。</w:t>
      </w:r>
    </w:p>
    <w:p w:rsidR="00585FC0" w:rsidRPr="00FE287C" w:rsidRDefault="00585FC0" w:rsidP="005F4D74">
      <w:pPr>
        <w:pStyle w:val="Default"/>
        <w:numPr>
          <w:ilvl w:val="0"/>
          <w:numId w:val="9"/>
        </w:numPr>
        <w:spacing w:line="400" w:lineRule="exact"/>
        <w:ind w:leftChars="402" w:left="1481" w:hangingChars="215" w:hanging="516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教師端：</w:t>
      </w:r>
    </w:p>
    <w:p w:rsidR="005F4D74" w:rsidRPr="00FE287C" w:rsidRDefault="005F4D74" w:rsidP="001F4A74">
      <w:pPr>
        <w:pStyle w:val="Default"/>
        <w:numPr>
          <w:ilvl w:val="0"/>
          <w:numId w:val="19"/>
        </w:numPr>
        <w:spacing w:after="90" w:line="400" w:lineRule="exact"/>
        <w:ind w:left="1806" w:hanging="282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停課期間：定時關懷停課學生學習狀態、宣導</w:t>
      </w:r>
      <w:r w:rsidR="00D20582" w:rsidRPr="00FE287C">
        <w:rPr>
          <w:rFonts w:hAnsi="標楷體" w:cstheme="minorBidi" w:hint="eastAsia"/>
          <w:color w:val="000000" w:themeColor="text1"/>
        </w:rPr>
        <w:t>新北</w:t>
      </w:r>
      <w:r w:rsidRPr="00FE287C">
        <w:rPr>
          <w:rFonts w:hAnsi="標楷體" w:cstheme="minorBidi"/>
          <w:color w:val="000000" w:themeColor="text1"/>
        </w:rPr>
        <w:t>市</w:t>
      </w:r>
      <w:proofErr w:type="gramStart"/>
      <w:r w:rsidRPr="00FE287C">
        <w:rPr>
          <w:rFonts w:hAnsi="標楷體" w:cstheme="minorBidi"/>
          <w:color w:val="000000" w:themeColor="text1"/>
        </w:rPr>
        <w:t>各項線上學習</w:t>
      </w:r>
      <w:proofErr w:type="gramEnd"/>
      <w:r w:rsidRPr="00FE287C">
        <w:rPr>
          <w:rFonts w:hAnsi="標楷體" w:cstheme="minorBidi"/>
          <w:color w:val="000000" w:themeColor="text1"/>
        </w:rPr>
        <w:t>資源，必要時，並得依學生需求(如滯留陸港澳學生)協請</w:t>
      </w:r>
      <w:r w:rsidR="001F4A74" w:rsidRPr="00FE287C">
        <w:rPr>
          <w:rFonts w:hAnsi="標楷體" w:cstheme="minorBidi" w:hint="eastAsia"/>
          <w:color w:val="000000" w:themeColor="text1"/>
        </w:rPr>
        <w:t>教務處</w:t>
      </w:r>
      <w:r w:rsidRPr="00FE287C">
        <w:rPr>
          <w:rFonts w:hAnsi="標楷體" w:cstheme="minorBidi"/>
          <w:color w:val="000000" w:themeColor="text1"/>
        </w:rPr>
        <w:t>將課程相關教材提供給停課之學生，</w:t>
      </w:r>
      <w:proofErr w:type="gramStart"/>
      <w:r w:rsidRPr="00FE287C">
        <w:rPr>
          <w:rFonts w:hAnsi="標楷體" w:cstheme="minorBidi"/>
          <w:color w:val="000000" w:themeColor="text1"/>
        </w:rPr>
        <w:t>俾</w:t>
      </w:r>
      <w:proofErr w:type="gramEnd"/>
      <w:r w:rsidRPr="00FE287C">
        <w:rPr>
          <w:rFonts w:hAnsi="標楷體" w:cstheme="minorBidi"/>
          <w:color w:val="000000" w:themeColor="text1"/>
        </w:rPr>
        <w:t>利進行在家自主學習。</w:t>
      </w:r>
    </w:p>
    <w:p w:rsidR="005F4D74" w:rsidRPr="00FE287C" w:rsidRDefault="005F4D74" w:rsidP="001F4A74">
      <w:pPr>
        <w:pStyle w:val="Default"/>
        <w:numPr>
          <w:ilvl w:val="0"/>
          <w:numId w:val="19"/>
        </w:numPr>
        <w:spacing w:after="90" w:line="400" w:lineRule="exact"/>
        <w:ind w:left="1806" w:hanging="282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lastRenderedPageBreak/>
        <w:t>復課後：於課間或課後透過多元方式指導學生未學習之課程，並搭配學習扶助機制及</w:t>
      </w:r>
      <w:r w:rsidR="00D20582" w:rsidRPr="00FE287C">
        <w:rPr>
          <w:rFonts w:hAnsi="標楷體" w:cstheme="minorBidi" w:hint="eastAsia"/>
          <w:color w:val="000000" w:themeColor="text1"/>
        </w:rPr>
        <w:t>新北市</w:t>
      </w:r>
      <w:r w:rsidRPr="00FE287C">
        <w:rPr>
          <w:rFonts w:hAnsi="標楷體" w:cstheme="minorBidi"/>
          <w:color w:val="000000" w:themeColor="text1"/>
        </w:rPr>
        <w:t>親師生平</w:t>
      </w:r>
      <w:proofErr w:type="gramStart"/>
      <w:r w:rsidRPr="00FE287C">
        <w:rPr>
          <w:rFonts w:hAnsi="標楷體" w:cstheme="minorBidi"/>
          <w:color w:val="000000" w:themeColor="text1"/>
        </w:rPr>
        <w:t>臺</w:t>
      </w:r>
      <w:proofErr w:type="gramEnd"/>
      <w:r w:rsidRPr="00FE287C">
        <w:rPr>
          <w:rFonts w:hAnsi="標楷體" w:cstheme="minorBidi"/>
          <w:color w:val="000000" w:themeColor="text1"/>
        </w:rPr>
        <w:t>提供學習資源，並確實掌握學生學習進度，避免學業落後。</w:t>
      </w:r>
    </w:p>
    <w:p w:rsidR="00585FC0" w:rsidRPr="00FE287C" w:rsidRDefault="00585FC0" w:rsidP="001F4A74">
      <w:pPr>
        <w:pStyle w:val="Default"/>
        <w:numPr>
          <w:ilvl w:val="1"/>
          <w:numId w:val="8"/>
        </w:numPr>
        <w:spacing w:after="90" w:line="400" w:lineRule="exact"/>
        <w:ind w:left="1134" w:hanging="439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/>
          <w:color w:val="000000" w:themeColor="text1"/>
        </w:rPr>
        <w:t>部分</w:t>
      </w:r>
      <w:r w:rsidRPr="00FE287C">
        <w:rPr>
          <w:rFonts w:hAnsi="標楷體" w:cstheme="minorBidi"/>
          <w:color w:val="000000" w:themeColor="text1"/>
        </w:rPr>
        <w:t>班級</w:t>
      </w:r>
      <w:r w:rsidRPr="00FE287C">
        <w:rPr>
          <w:rFonts w:hAnsi="標楷體"/>
          <w:color w:val="000000" w:themeColor="text1"/>
        </w:rPr>
        <w:t>停課</w:t>
      </w:r>
      <w:r w:rsidRPr="00FE287C">
        <w:rPr>
          <w:rFonts w:hAnsi="標楷體" w:cstheme="minorBidi"/>
          <w:color w:val="000000" w:themeColor="text1"/>
        </w:rPr>
        <w:t>：</w:t>
      </w:r>
    </w:p>
    <w:p w:rsidR="00585FC0" w:rsidRPr="00FE287C" w:rsidRDefault="00585FC0" w:rsidP="00380D16">
      <w:pPr>
        <w:pStyle w:val="Default"/>
        <w:numPr>
          <w:ilvl w:val="0"/>
          <w:numId w:val="15"/>
        </w:numPr>
        <w:tabs>
          <w:tab w:val="left" w:pos="1484"/>
        </w:tabs>
        <w:spacing w:after="90" w:line="400" w:lineRule="exact"/>
        <w:ind w:firstLine="528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行政端：</w:t>
      </w:r>
    </w:p>
    <w:p w:rsidR="00585FC0" w:rsidRPr="00FE287C" w:rsidRDefault="00EF748B" w:rsidP="00380D16">
      <w:pPr>
        <w:pStyle w:val="Default"/>
        <w:numPr>
          <w:ilvl w:val="3"/>
          <w:numId w:val="8"/>
        </w:numPr>
        <w:spacing w:after="90" w:line="400" w:lineRule="exact"/>
        <w:ind w:left="1862" w:hanging="322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 w:hint="eastAsia"/>
          <w:color w:val="000000" w:themeColor="text1"/>
        </w:rPr>
        <w:t>由</w:t>
      </w:r>
      <w:r w:rsidR="00D20582" w:rsidRPr="00FE287C">
        <w:rPr>
          <w:rFonts w:hAnsi="標楷體" w:cstheme="minorBidi" w:hint="eastAsia"/>
          <w:color w:val="000000" w:themeColor="text1"/>
        </w:rPr>
        <w:t>教務處</w:t>
      </w:r>
      <w:r w:rsidR="00585FC0" w:rsidRPr="00FE287C">
        <w:rPr>
          <w:rFonts w:hAnsi="標楷體" w:cstheme="minorBidi"/>
          <w:color w:val="000000" w:themeColor="text1"/>
        </w:rPr>
        <w:t>會同該班相關教師商擬停課後之補課事宜。</w:t>
      </w:r>
    </w:p>
    <w:p w:rsidR="00585FC0" w:rsidRPr="00FE287C" w:rsidRDefault="00585FC0" w:rsidP="00380D16">
      <w:pPr>
        <w:pStyle w:val="Default"/>
        <w:numPr>
          <w:ilvl w:val="3"/>
          <w:numId w:val="8"/>
        </w:numPr>
        <w:spacing w:after="90" w:line="400" w:lineRule="exact"/>
        <w:ind w:left="1862" w:hanging="322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補課</w:t>
      </w:r>
      <w:proofErr w:type="gramStart"/>
      <w:r w:rsidRPr="00FE287C">
        <w:rPr>
          <w:rFonts w:hAnsi="標楷體" w:cstheme="minorBidi"/>
          <w:color w:val="000000" w:themeColor="text1"/>
        </w:rPr>
        <w:t>採</w:t>
      </w:r>
      <w:proofErr w:type="gramEnd"/>
      <w:r w:rsidR="00D359A9" w:rsidRPr="00FE287C">
        <w:rPr>
          <w:rFonts w:hAnsi="標楷體" w:cstheme="minorBidi" w:hint="eastAsia"/>
          <w:color w:val="000000" w:themeColor="text1"/>
        </w:rPr>
        <w:t>【</w:t>
      </w:r>
      <w:r w:rsidR="001B0364" w:rsidRPr="00FE287C">
        <w:rPr>
          <w:rFonts w:hAnsi="標楷體" w:cstheme="minorBidi" w:hint="eastAsia"/>
          <w:color w:val="000000" w:themeColor="text1"/>
        </w:rPr>
        <w:t>線上50%及</w:t>
      </w:r>
      <w:r w:rsidRPr="00FE287C">
        <w:rPr>
          <w:rFonts w:hAnsi="標楷體" w:cstheme="minorBidi"/>
          <w:color w:val="000000" w:themeColor="text1"/>
        </w:rPr>
        <w:t>到校補課</w:t>
      </w:r>
      <w:r w:rsidR="001B0364" w:rsidRPr="00FE287C">
        <w:rPr>
          <w:rFonts w:hAnsi="標楷體" w:cstheme="minorBidi" w:hint="eastAsia"/>
          <w:color w:val="000000" w:themeColor="text1"/>
        </w:rPr>
        <w:t>50%</w:t>
      </w:r>
      <w:r w:rsidR="00D359A9" w:rsidRPr="00FE287C">
        <w:rPr>
          <w:rFonts w:hAnsi="標楷體" w:cstheme="minorBidi" w:hint="eastAsia"/>
          <w:color w:val="000000" w:themeColor="text1"/>
        </w:rPr>
        <w:t>】</w:t>
      </w:r>
      <w:r w:rsidRPr="00FE287C">
        <w:rPr>
          <w:rFonts w:hAnsi="標楷體" w:cstheme="minorBidi"/>
          <w:color w:val="000000" w:themeColor="text1"/>
        </w:rPr>
        <w:t>方式為原則，並於停課日起</w:t>
      </w:r>
      <w:r w:rsidR="001B0364" w:rsidRPr="00FE287C">
        <w:rPr>
          <w:rFonts w:hAnsi="標楷體" w:cstheme="minorBidi" w:hint="eastAsia"/>
          <w:b/>
          <w:color w:val="000000" w:themeColor="text1"/>
          <w:u w:val="single"/>
        </w:rPr>
        <w:t>執行</w:t>
      </w:r>
      <w:r w:rsidR="00BA2FB5" w:rsidRPr="00FE287C">
        <w:rPr>
          <w:rFonts w:hAnsi="標楷體" w:cstheme="minorBidi"/>
          <w:color w:val="000000" w:themeColor="text1"/>
        </w:rPr>
        <w:t>補課計畫，所有應補課程皆須納入</w:t>
      </w:r>
      <w:r w:rsidRPr="00FE287C">
        <w:rPr>
          <w:rFonts w:hAnsi="標楷體" w:cstheme="minorBidi"/>
          <w:color w:val="000000" w:themeColor="text1"/>
        </w:rPr>
        <w:t>。</w:t>
      </w:r>
    </w:p>
    <w:p w:rsidR="00585FC0" w:rsidRPr="00FE287C" w:rsidRDefault="00BA2FB5" w:rsidP="00380D16">
      <w:pPr>
        <w:pStyle w:val="Default"/>
        <w:numPr>
          <w:ilvl w:val="3"/>
          <w:numId w:val="8"/>
        </w:numPr>
        <w:spacing w:after="90" w:line="400" w:lineRule="exact"/>
        <w:ind w:left="1862" w:hanging="322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為掌握課程進度及維護學生受教權益，</w:t>
      </w:r>
      <w:r w:rsidRPr="00FE287C">
        <w:rPr>
          <w:rFonts w:hAnsi="標楷體" w:cstheme="minorBidi" w:hint="eastAsia"/>
          <w:color w:val="000000" w:themeColor="text1"/>
        </w:rPr>
        <w:t>將</w:t>
      </w:r>
      <w:r w:rsidR="00585FC0" w:rsidRPr="00FE287C">
        <w:rPr>
          <w:rFonts w:hAnsi="標楷體" w:cstheme="minorBidi"/>
          <w:color w:val="000000" w:themeColor="text1"/>
        </w:rPr>
        <w:t>於每次</w:t>
      </w:r>
      <w:proofErr w:type="gramStart"/>
      <w:r w:rsidR="00585FC0" w:rsidRPr="00FE287C">
        <w:rPr>
          <w:rFonts w:hAnsi="標楷體" w:cstheme="minorBidi"/>
          <w:color w:val="000000" w:themeColor="text1"/>
        </w:rPr>
        <w:t>復課日</w:t>
      </w:r>
      <w:proofErr w:type="gramEnd"/>
      <w:r w:rsidR="00585FC0" w:rsidRPr="00FE287C">
        <w:rPr>
          <w:rFonts w:hAnsi="標楷體" w:cstheme="minorBidi"/>
          <w:color w:val="000000" w:themeColor="text1"/>
        </w:rPr>
        <w:t>起</w:t>
      </w:r>
      <w:r w:rsidR="00585FC0" w:rsidRPr="00FE287C">
        <w:rPr>
          <w:rFonts w:hAnsi="標楷體" w:cstheme="minorBidi"/>
          <w:b/>
          <w:color w:val="000000" w:themeColor="text1"/>
          <w:u w:val="single"/>
        </w:rPr>
        <w:t>2個月內完成補課</w:t>
      </w:r>
      <w:r w:rsidR="00585FC0" w:rsidRPr="00FE287C">
        <w:rPr>
          <w:rFonts w:hAnsi="標楷體" w:cstheme="minorBidi"/>
          <w:color w:val="000000" w:themeColor="text1"/>
        </w:rPr>
        <w:t>為原則。</w:t>
      </w:r>
    </w:p>
    <w:p w:rsidR="00585FC0" w:rsidRPr="00FE287C" w:rsidRDefault="001B0364" w:rsidP="00762C2E">
      <w:pPr>
        <w:pStyle w:val="Default"/>
        <w:numPr>
          <w:ilvl w:val="3"/>
          <w:numId w:val="8"/>
        </w:numPr>
        <w:spacing w:after="90" w:line="400" w:lineRule="exact"/>
        <w:ind w:left="1862" w:hanging="322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 w:hint="eastAsia"/>
          <w:color w:val="000000" w:themeColor="text1"/>
        </w:rPr>
        <w:t>到校</w:t>
      </w:r>
      <w:r w:rsidR="00585FC0" w:rsidRPr="00FE287C">
        <w:rPr>
          <w:rFonts w:hAnsi="標楷體" w:cstheme="minorBidi"/>
          <w:color w:val="000000" w:themeColor="text1"/>
        </w:rPr>
        <w:t>補課時間</w:t>
      </w:r>
      <w:r w:rsidR="00D20582" w:rsidRPr="00FE287C">
        <w:rPr>
          <w:rFonts w:hAnsi="標楷體" w:cstheme="minorBidi" w:hint="eastAsia"/>
          <w:color w:val="000000" w:themeColor="text1"/>
        </w:rPr>
        <w:t>：</w:t>
      </w:r>
      <w:r w:rsidR="00BA2FB5" w:rsidRPr="00FE287C">
        <w:rPr>
          <w:rFonts w:hAnsi="標楷體" w:cstheme="minorBidi" w:hint="eastAsia"/>
          <w:color w:val="000000" w:themeColor="text1"/>
        </w:rPr>
        <w:t>將</w:t>
      </w:r>
      <w:r w:rsidR="00585FC0" w:rsidRPr="00FE287C">
        <w:rPr>
          <w:rFonts w:hAnsi="標楷體" w:cstheme="minorBidi"/>
          <w:color w:val="000000" w:themeColor="text1"/>
        </w:rPr>
        <w:t>安排於早自習</w:t>
      </w:r>
      <w:r w:rsidR="001F4A74" w:rsidRPr="00FE287C">
        <w:rPr>
          <w:rFonts w:hAnsi="標楷體" w:cstheme="minorBidi" w:hint="eastAsia"/>
          <w:color w:val="000000" w:themeColor="text1"/>
        </w:rPr>
        <w:t>(7:30~8:15)</w:t>
      </w:r>
      <w:r w:rsidR="00BA2FB5" w:rsidRPr="00FE287C">
        <w:rPr>
          <w:rFonts w:hAnsi="標楷體" w:cstheme="minorBidi"/>
          <w:color w:val="000000" w:themeColor="text1"/>
        </w:rPr>
        <w:t>、週六日、寒暑假或課餘時間，惟</w:t>
      </w:r>
      <w:r w:rsidR="00BA2FB5" w:rsidRPr="00FE287C">
        <w:rPr>
          <w:rFonts w:hAnsi="標楷體" w:cstheme="minorBidi" w:hint="eastAsia"/>
          <w:color w:val="000000" w:themeColor="text1"/>
        </w:rPr>
        <w:t>若</w:t>
      </w:r>
      <w:r w:rsidR="00585FC0" w:rsidRPr="00FE287C">
        <w:rPr>
          <w:rFonts w:hAnsi="標楷體" w:cstheme="minorBidi"/>
          <w:color w:val="000000" w:themeColor="text1"/>
        </w:rPr>
        <w:t>集中</w:t>
      </w:r>
      <w:r w:rsidR="00BA2FB5" w:rsidRPr="00FE287C">
        <w:rPr>
          <w:rFonts w:hAnsi="標楷體" w:cstheme="minorBidi" w:hint="eastAsia"/>
          <w:color w:val="000000" w:themeColor="text1"/>
        </w:rPr>
        <w:t>於</w:t>
      </w:r>
      <w:r w:rsidR="00585FC0" w:rsidRPr="00FE287C">
        <w:rPr>
          <w:rFonts w:hAnsi="標楷體" w:cstheme="minorBidi"/>
          <w:color w:val="000000" w:themeColor="text1"/>
        </w:rPr>
        <w:t>週六或</w:t>
      </w:r>
      <w:r w:rsidR="00EF748B" w:rsidRPr="00FE287C">
        <w:rPr>
          <w:rFonts w:hAnsi="標楷體" w:cstheme="minorBidi" w:hint="eastAsia"/>
          <w:color w:val="000000" w:themeColor="text1"/>
        </w:rPr>
        <w:t>週</w:t>
      </w:r>
      <w:r w:rsidR="00BA2FB5" w:rsidRPr="00FE287C">
        <w:rPr>
          <w:rFonts w:hAnsi="標楷體" w:cstheme="minorBidi"/>
          <w:color w:val="000000" w:themeColor="text1"/>
        </w:rPr>
        <w:t>日方式，</w:t>
      </w:r>
      <w:r w:rsidR="00BA2FB5" w:rsidRPr="00FE287C">
        <w:rPr>
          <w:rFonts w:hAnsi="標楷體" w:cstheme="minorBidi" w:hint="eastAsia"/>
          <w:color w:val="000000" w:themeColor="text1"/>
        </w:rPr>
        <w:t>為</w:t>
      </w:r>
      <w:r w:rsidR="00585FC0" w:rsidRPr="00FE287C">
        <w:rPr>
          <w:rFonts w:hAnsi="標楷體" w:cstheme="minorBidi"/>
          <w:color w:val="000000" w:themeColor="text1"/>
        </w:rPr>
        <w:t>顧及師生身心健康，</w:t>
      </w:r>
      <w:r w:rsidR="00BA2FB5" w:rsidRPr="00FE287C">
        <w:rPr>
          <w:rFonts w:hAnsi="標楷體" w:cstheme="minorBidi" w:hint="eastAsia"/>
          <w:color w:val="000000" w:themeColor="text1"/>
        </w:rPr>
        <w:t>將擇其中</w:t>
      </w:r>
      <w:r w:rsidR="00585FC0" w:rsidRPr="00FE287C">
        <w:rPr>
          <w:rFonts w:hAnsi="標楷體" w:cstheme="minorBidi"/>
          <w:color w:val="000000" w:themeColor="text1"/>
        </w:rPr>
        <w:t>1</w:t>
      </w:r>
      <w:r w:rsidR="00BA2FB5" w:rsidRPr="00FE287C">
        <w:rPr>
          <w:rFonts w:hAnsi="標楷體" w:cstheme="minorBidi"/>
          <w:color w:val="000000" w:themeColor="text1"/>
        </w:rPr>
        <w:t>日</w:t>
      </w:r>
      <w:r w:rsidR="00BA2FB5" w:rsidRPr="00FE287C">
        <w:rPr>
          <w:rFonts w:hAnsi="標楷體" w:cstheme="minorBidi" w:hint="eastAsia"/>
          <w:color w:val="000000" w:themeColor="text1"/>
        </w:rPr>
        <w:t>辦理</w:t>
      </w:r>
      <w:r w:rsidR="00585FC0" w:rsidRPr="00FE287C">
        <w:rPr>
          <w:rFonts w:hAnsi="標楷體" w:cstheme="minorBidi"/>
          <w:color w:val="000000" w:themeColor="text1"/>
        </w:rPr>
        <w:t>；另</w:t>
      </w:r>
      <w:r w:rsidR="00D20582" w:rsidRPr="00FE287C">
        <w:rPr>
          <w:rFonts w:hAnsi="標楷體" w:cstheme="minorBidi" w:hint="eastAsia"/>
          <w:color w:val="000000" w:themeColor="text1"/>
        </w:rPr>
        <w:t>若</w:t>
      </w:r>
      <w:r w:rsidR="00585FC0" w:rsidRPr="00FE287C">
        <w:rPr>
          <w:rFonts w:hAnsi="標楷體" w:cstheme="minorBidi"/>
          <w:color w:val="000000" w:themeColor="text1"/>
        </w:rPr>
        <w:t>補課時數不足，尚需於課餘時間補課時，以不超過當日之第9</w:t>
      </w:r>
      <w:r w:rsidR="00BA2FB5" w:rsidRPr="00FE287C">
        <w:rPr>
          <w:rFonts w:hAnsi="標楷體" w:cstheme="minorBidi"/>
          <w:color w:val="000000" w:themeColor="text1"/>
        </w:rPr>
        <w:t>節為原則，且午休時間仍</w:t>
      </w:r>
      <w:r w:rsidR="00585FC0" w:rsidRPr="00FE287C">
        <w:rPr>
          <w:rFonts w:hAnsi="標楷體" w:cstheme="minorBidi"/>
          <w:color w:val="000000" w:themeColor="text1"/>
        </w:rPr>
        <w:t>維持原作息。</w:t>
      </w:r>
    </w:p>
    <w:p w:rsidR="00585FC0" w:rsidRPr="00FE287C" w:rsidRDefault="00D20582" w:rsidP="007529F5">
      <w:pPr>
        <w:pStyle w:val="Default"/>
        <w:numPr>
          <w:ilvl w:val="3"/>
          <w:numId w:val="8"/>
        </w:numPr>
        <w:spacing w:after="90" w:line="400" w:lineRule="exact"/>
        <w:ind w:left="1862" w:hanging="322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如有班級遇有尚未完成補課即又重複停課之情況，</w:t>
      </w:r>
      <w:r w:rsidRPr="00FE287C">
        <w:rPr>
          <w:rFonts w:hAnsi="標楷體" w:cstheme="minorBidi" w:hint="eastAsia"/>
          <w:color w:val="000000" w:themeColor="text1"/>
        </w:rPr>
        <w:t>教育局</w:t>
      </w:r>
      <w:r w:rsidR="00BA2FB5" w:rsidRPr="00FE287C">
        <w:rPr>
          <w:rFonts w:hAnsi="標楷體" w:cstheme="minorBidi"/>
          <w:color w:val="000000" w:themeColor="text1"/>
        </w:rPr>
        <w:t>同意授權</w:t>
      </w:r>
      <w:r w:rsidR="00BA2FB5" w:rsidRPr="00FE287C">
        <w:rPr>
          <w:rFonts w:hAnsi="標楷體" w:cstheme="minorBidi" w:hint="eastAsia"/>
          <w:color w:val="000000" w:themeColor="text1"/>
        </w:rPr>
        <w:t>本</w:t>
      </w:r>
      <w:r w:rsidR="00585FC0" w:rsidRPr="00FE287C">
        <w:rPr>
          <w:rFonts w:hAnsi="標楷體" w:cstheme="minorBidi"/>
          <w:color w:val="000000" w:themeColor="text1"/>
        </w:rPr>
        <w:t>校課程發展委員會，在同時考量老師、學生作息及學生最佳學習效果之前提下，結合學生居家學習與學校正式課程，以降低重複停課班級之補課困擾。</w:t>
      </w:r>
    </w:p>
    <w:p w:rsidR="00585FC0" w:rsidRPr="00FE287C" w:rsidRDefault="00585FC0" w:rsidP="00380D16">
      <w:pPr>
        <w:pStyle w:val="Default"/>
        <w:numPr>
          <w:ilvl w:val="0"/>
          <w:numId w:val="15"/>
        </w:numPr>
        <w:tabs>
          <w:tab w:val="left" w:pos="1484"/>
        </w:tabs>
        <w:spacing w:after="90" w:line="400" w:lineRule="exact"/>
        <w:ind w:firstLine="528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教師端：</w:t>
      </w:r>
    </w:p>
    <w:p w:rsidR="00585FC0" w:rsidRPr="00FE287C" w:rsidRDefault="001B0364" w:rsidP="00762C2E">
      <w:pPr>
        <w:pStyle w:val="Default"/>
        <w:numPr>
          <w:ilvl w:val="0"/>
          <w:numId w:val="20"/>
        </w:numPr>
        <w:spacing w:after="90" w:line="400" w:lineRule="exact"/>
        <w:ind w:left="1848" w:hanging="293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停課期間：</w:t>
      </w:r>
      <w:r w:rsidRPr="00FE287C">
        <w:rPr>
          <w:rFonts w:hAnsi="標楷體" w:cstheme="minorBidi" w:hint="eastAsia"/>
          <w:color w:val="000000" w:themeColor="text1"/>
        </w:rPr>
        <w:t>依課表</w:t>
      </w:r>
      <w:proofErr w:type="gramStart"/>
      <w:r w:rsidRPr="00FE287C">
        <w:rPr>
          <w:rFonts w:hAnsi="標楷體" w:cstheme="minorBidi" w:hint="eastAsia"/>
          <w:color w:val="000000" w:themeColor="text1"/>
        </w:rPr>
        <w:t>進行線上補課</w:t>
      </w:r>
      <w:proofErr w:type="gramEnd"/>
      <w:r w:rsidRPr="00FE287C">
        <w:rPr>
          <w:rFonts w:hAnsi="標楷體" w:cstheme="minorBidi" w:hint="eastAsia"/>
          <w:color w:val="000000" w:themeColor="text1"/>
        </w:rPr>
        <w:t>，</w:t>
      </w:r>
      <w:r w:rsidRPr="00FE287C">
        <w:rPr>
          <w:rFonts w:hAnsi="標楷體" w:cstheme="minorBidi"/>
          <w:color w:val="000000" w:themeColor="text1"/>
        </w:rPr>
        <w:t>定時關懷停課學生學習狀態</w:t>
      </w:r>
      <w:r w:rsidRPr="00FE287C">
        <w:rPr>
          <w:rFonts w:hAnsi="標楷體" w:cstheme="minorBidi" w:hint="eastAsia"/>
          <w:color w:val="000000" w:themeColor="text1"/>
        </w:rPr>
        <w:t>，配合</w:t>
      </w:r>
      <w:r w:rsidRPr="00FE287C">
        <w:rPr>
          <w:rFonts w:hAnsi="標楷體" w:cstheme="minorBidi"/>
          <w:color w:val="000000" w:themeColor="text1"/>
        </w:rPr>
        <w:t>本市</w:t>
      </w:r>
      <w:proofErr w:type="gramStart"/>
      <w:r w:rsidRPr="00FE287C">
        <w:rPr>
          <w:rFonts w:hAnsi="標楷體" w:cstheme="minorBidi"/>
          <w:color w:val="000000" w:themeColor="text1"/>
        </w:rPr>
        <w:t>各項線上學習</w:t>
      </w:r>
      <w:proofErr w:type="gramEnd"/>
      <w:r w:rsidRPr="00FE287C">
        <w:rPr>
          <w:rFonts w:hAnsi="標楷體" w:cstheme="minorBidi"/>
          <w:color w:val="000000" w:themeColor="text1"/>
        </w:rPr>
        <w:t>資源</w:t>
      </w:r>
      <w:r w:rsidRPr="00FE287C">
        <w:rPr>
          <w:rFonts w:hAnsi="標楷體" w:cstheme="minorBidi" w:hint="eastAsia"/>
          <w:color w:val="000000" w:themeColor="text1"/>
        </w:rPr>
        <w:t>，引導學生</w:t>
      </w:r>
      <w:r w:rsidR="00585FC0" w:rsidRPr="00FE287C">
        <w:rPr>
          <w:rFonts w:hAnsi="標楷體" w:cstheme="minorBidi"/>
          <w:color w:val="000000" w:themeColor="text1"/>
        </w:rPr>
        <w:t>進行在家自主學習。</w:t>
      </w:r>
    </w:p>
    <w:p w:rsidR="00585FC0" w:rsidRPr="00FE287C" w:rsidRDefault="00585FC0" w:rsidP="00762C2E">
      <w:pPr>
        <w:pStyle w:val="Default"/>
        <w:numPr>
          <w:ilvl w:val="0"/>
          <w:numId w:val="20"/>
        </w:numPr>
        <w:spacing w:after="90" w:line="400" w:lineRule="exact"/>
        <w:ind w:left="1848" w:hanging="293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復課後：配合</w:t>
      </w:r>
      <w:r w:rsidR="007529F5" w:rsidRPr="00FE287C">
        <w:rPr>
          <w:rFonts w:hAnsi="標楷體" w:cstheme="minorBidi" w:hint="eastAsia"/>
          <w:color w:val="000000" w:themeColor="text1"/>
        </w:rPr>
        <w:t>教務處</w:t>
      </w:r>
      <w:r w:rsidRPr="00FE287C">
        <w:rPr>
          <w:rFonts w:hAnsi="標楷體" w:cstheme="minorBidi"/>
          <w:color w:val="000000" w:themeColor="text1"/>
        </w:rPr>
        <w:t>規劃進行後續補課相關事宜。</w:t>
      </w:r>
    </w:p>
    <w:p w:rsidR="00585FC0" w:rsidRPr="00FE287C" w:rsidRDefault="00585FC0" w:rsidP="001F4A74">
      <w:pPr>
        <w:pStyle w:val="Default"/>
        <w:numPr>
          <w:ilvl w:val="1"/>
          <w:numId w:val="8"/>
        </w:numPr>
        <w:spacing w:after="90" w:line="400" w:lineRule="exact"/>
        <w:ind w:left="1134" w:hanging="439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全校停課：</w:t>
      </w:r>
    </w:p>
    <w:p w:rsidR="00585FC0" w:rsidRPr="00FE287C" w:rsidRDefault="00585FC0" w:rsidP="00F6172B">
      <w:pPr>
        <w:pStyle w:val="Default"/>
        <w:numPr>
          <w:ilvl w:val="2"/>
          <w:numId w:val="18"/>
        </w:numPr>
        <w:spacing w:after="90" w:line="400" w:lineRule="exact"/>
        <w:ind w:left="1484" w:hanging="462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由</w:t>
      </w:r>
      <w:r w:rsidR="009C7EDF" w:rsidRPr="00FE287C">
        <w:rPr>
          <w:rFonts w:hAnsi="標楷體" w:cstheme="minorBidi" w:hint="eastAsia"/>
          <w:color w:val="000000" w:themeColor="text1"/>
        </w:rPr>
        <w:t>本校</w:t>
      </w:r>
      <w:r w:rsidRPr="00FE287C">
        <w:rPr>
          <w:rFonts w:hAnsi="標楷體" w:cstheme="minorBidi"/>
          <w:color w:val="000000" w:themeColor="text1"/>
        </w:rPr>
        <w:t>課程發展委員會決定，</w:t>
      </w:r>
      <w:r w:rsidR="00F6172B" w:rsidRPr="00FE287C">
        <w:rPr>
          <w:rFonts w:hAnsi="標楷體" w:cstheme="minorBidi" w:hint="eastAsia"/>
          <w:color w:val="000000" w:themeColor="text1"/>
        </w:rPr>
        <w:t>利用早自習(7:30~8:15)、</w:t>
      </w:r>
      <w:r w:rsidRPr="00FE287C">
        <w:rPr>
          <w:rFonts w:hAnsi="標楷體" w:cstheme="minorBidi"/>
          <w:color w:val="000000" w:themeColor="text1"/>
        </w:rPr>
        <w:t>彈性延長上課時間(週一至週五</w:t>
      </w:r>
      <w:r w:rsidR="00F6172B" w:rsidRPr="00FE287C">
        <w:rPr>
          <w:rFonts w:hAnsi="標楷體" w:cstheme="minorBidi" w:hint="eastAsia"/>
          <w:color w:val="000000" w:themeColor="text1"/>
        </w:rPr>
        <w:t>第8、9節</w:t>
      </w:r>
      <w:r w:rsidRPr="00FE287C">
        <w:rPr>
          <w:rFonts w:hAnsi="標楷體" w:cstheme="minorBidi"/>
          <w:color w:val="000000" w:themeColor="text1"/>
        </w:rPr>
        <w:t>)或調整上課日期(分散於每週末或集中於暑假補足)。</w:t>
      </w:r>
    </w:p>
    <w:p w:rsidR="00585FC0" w:rsidRPr="00FE287C" w:rsidRDefault="00B1004A" w:rsidP="00F6172B">
      <w:pPr>
        <w:pStyle w:val="Default"/>
        <w:numPr>
          <w:ilvl w:val="2"/>
          <w:numId w:val="18"/>
        </w:numPr>
        <w:spacing w:line="400" w:lineRule="exact"/>
        <w:ind w:left="1484" w:hanging="462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其餘補課原則比照上開方式辦理</w:t>
      </w:r>
      <w:r w:rsidRPr="00FE287C">
        <w:rPr>
          <w:rFonts w:hAnsi="標楷體" w:cstheme="minorBidi" w:hint="eastAsia"/>
          <w:color w:val="000000" w:themeColor="text1"/>
        </w:rPr>
        <w:t>。</w:t>
      </w:r>
    </w:p>
    <w:p w:rsidR="00585FC0" w:rsidRPr="00FE287C" w:rsidRDefault="00BA2FB5" w:rsidP="009B16A8">
      <w:pPr>
        <w:pStyle w:val="Default"/>
        <w:numPr>
          <w:ilvl w:val="0"/>
          <w:numId w:val="7"/>
        </w:numPr>
        <w:spacing w:after="90" w:line="400" w:lineRule="exact"/>
        <w:ind w:left="1176" w:hanging="700"/>
        <w:jc w:val="both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班級停課或全校停課</w:t>
      </w:r>
      <w:proofErr w:type="gramStart"/>
      <w:r w:rsidRPr="00FE287C">
        <w:rPr>
          <w:rFonts w:hAnsi="標楷體" w:cstheme="minorBidi"/>
          <w:color w:val="000000" w:themeColor="text1"/>
        </w:rPr>
        <w:t>期間，</w:t>
      </w:r>
      <w:proofErr w:type="gramEnd"/>
      <w:r w:rsidRPr="00FE287C">
        <w:rPr>
          <w:rFonts w:hAnsi="標楷體" w:cstheme="minorBidi"/>
          <w:color w:val="000000" w:themeColor="text1"/>
        </w:rPr>
        <w:t>於確實維護學生學習權益之原則下，</w:t>
      </w:r>
      <w:r w:rsidRPr="00FE287C">
        <w:rPr>
          <w:rFonts w:hAnsi="標楷體" w:cstheme="minorBidi" w:hint="eastAsia"/>
          <w:color w:val="000000" w:themeColor="text1"/>
        </w:rPr>
        <w:t>本校將</w:t>
      </w:r>
      <w:r w:rsidR="00585FC0" w:rsidRPr="00FE287C">
        <w:rPr>
          <w:rFonts w:hAnsi="標楷體" w:cstheme="minorBidi"/>
          <w:color w:val="000000" w:themeColor="text1"/>
        </w:rPr>
        <w:t>運用「新北</w:t>
      </w:r>
      <w:proofErr w:type="gramStart"/>
      <w:r w:rsidR="00585FC0" w:rsidRPr="00FE287C">
        <w:rPr>
          <w:rFonts w:hAnsi="標楷體" w:cstheme="minorBidi"/>
          <w:color w:val="000000" w:themeColor="text1"/>
        </w:rPr>
        <w:t>防疫線上學習</w:t>
      </w:r>
      <w:proofErr w:type="gramEnd"/>
      <w:r w:rsidR="00585FC0" w:rsidRPr="00FE287C">
        <w:rPr>
          <w:rFonts w:hAnsi="標楷體" w:cstheme="minorBidi"/>
          <w:color w:val="000000" w:themeColor="text1"/>
        </w:rPr>
        <w:t>方案」所列</w:t>
      </w:r>
      <w:proofErr w:type="gramStart"/>
      <w:r w:rsidR="00585FC0" w:rsidRPr="00FE287C">
        <w:rPr>
          <w:rFonts w:hAnsi="標楷體" w:cstheme="minorBidi"/>
          <w:color w:val="000000" w:themeColor="text1"/>
        </w:rPr>
        <w:t>各項線上教學</w:t>
      </w:r>
      <w:proofErr w:type="gramEnd"/>
      <w:r w:rsidR="00585FC0" w:rsidRPr="00FE287C">
        <w:rPr>
          <w:rFonts w:hAnsi="標楷體" w:cstheme="minorBidi"/>
          <w:color w:val="000000" w:themeColor="text1"/>
        </w:rPr>
        <w:t>資源及平台，自主</w:t>
      </w:r>
      <w:proofErr w:type="gramStart"/>
      <w:r w:rsidR="00585FC0" w:rsidRPr="00FE287C">
        <w:rPr>
          <w:rFonts w:hAnsi="標楷體" w:cstheme="minorBidi"/>
          <w:color w:val="000000" w:themeColor="text1"/>
        </w:rPr>
        <w:t>規劃線上彈性</w:t>
      </w:r>
      <w:proofErr w:type="gramEnd"/>
      <w:r w:rsidR="00585FC0" w:rsidRPr="00FE287C">
        <w:rPr>
          <w:rFonts w:hAnsi="標楷體" w:cstheme="minorBidi"/>
          <w:color w:val="000000" w:themeColor="text1"/>
        </w:rPr>
        <w:t>補課計畫(含視訊教學、錄製教學影片…等)</w:t>
      </w:r>
      <w:r w:rsidRPr="00FE287C">
        <w:rPr>
          <w:rFonts w:hAnsi="標楷體" w:cstheme="minorBidi"/>
          <w:color w:val="000000" w:themeColor="text1"/>
        </w:rPr>
        <w:t>並將計畫報</w:t>
      </w:r>
      <w:r w:rsidRPr="00FE287C">
        <w:rPr>
          <w:rFonts w:hAnsi="標楷體" w:cstheme="minorBidi" w:hint="eastAsia"/>
          <w:color w:val="000000" w:themeColor="text1"/>
        </w:rPr>
        <w:t>教育</w:t>
      </w:r>
      <w:r w:rsidRPr="00FE287C">
        <w:rPr>
          <w:rFonts w:hAnsi="標楷體" w:cstheme="minorBidi"/>
          <w:color w:val="000000" w:themeColor="text1"/>
        </w:rPr>
        <w:t>局核定後實施，</w:t>
      </w:r>
      <w:r w:rsidRPr="00FE287C">
        <w:rPr>
          <w:rFonts w:hAnsi="標楷體" w:cstheme="minorBidi" w:hint="eastAsia"/>
          <w:color w:val="000000" w:themeColor="text1"/>
        </w:rPr>
        <w:t>本</w:t>
      </w:r>
      <w:r w:rsidRPr="00FE287C">
        <w:rPr>
          <w:rFonts w:hAnsi="標楷體" w:cstheme="minorBidi"/>
          <w:color w:val="000000" w:themeColor="text1"/>
        </w:rPr>
        <w:t>校如於停課期間</w:t>
      </w:r>
      <w:proofErr w:type="gramStart"/>
      <w:r w:rsidRPr="00FE287C">
        <w:rPr>
          <w:rFonts w:hAnsi="標楷體" w:cstheme="minorBidi"/>
          <w:color w:val="000000" w:themeColor="text1"/>
        </w:rPr>
        <w:t>實施線上授課</w:t>
      </w:r>
      <w:proofErr w:type="gramEnd"/>
      <w:r w:rsidRPr="00FE287C">
        <w:rPr>
          <w:rFonts w:hAnsi="標楷體" w:cstheme="minorBidi"/>
          <w:color w:val="000000" w:themeColor="text1"/>
        </w:rPr>
        <w:t>，</w:t>
      </w:r>
      <w:r w:rsidR="00585FC0" w:rsidRPr="00FE287C">
        <w:rPr>
          <w:rFonts w:hAnsi="標楷體" w:cstheme="minorBidi"/>
          <w:color w:val="000000" w:themeColor="text1"/>
        </w:rPr>
        <w:t>授課時數得</w:t>
      </w:r>
      <w:proofErr w:type="gramStart"/>
      <w:r w:rsidR="00585FC0" w:rsidRPr="00FE287C">
        <w:rPr>
          <w:rFonts w:hAnsi="標楷體" w:cstheme="minorBidi"/>
          <w:color w:val="000000" w:themeColor="text1"/>
        </w:rPr>
        <w:t>抵免復課後</w:t>
      </w:r>
      <w:proofErr w:type="gramEnd"/>
      <w:r w:rsidR="00585FC0" w:rsidRPr="00FE287C">
        <w:rPr>
          <w:rFonts w:hAnsi="標楷體" w:cstheme="minorBidi"/>
          <w:color w:val="000000" w:themeColor="text1"/>
        </w:rPr>
        <w:t>應補課時數</w:t>
      </w:r>
      <w:r w:rsidR="00F6172B" w:rsidRPr="00FE287C">
        <w:rPr>
          <w:rFonts w:hAnsi="標楷體" w:cstheme="minorBidi" w:hint="eastAsia"/>
          <w:color w:val="000000" w:themeColor="text1"/>
        </w:rPr>
        <w:t>(</w:t>
      </w:r>
      <w:proofErr w:type="gramStart"/>
      <w:r w:rsidR="00F6172B" w:rsidRPr="00FE287C">
        <w:rPr>
          <w:rFonts w:hAnsi="標楷體" w:cstheme="minorBidi" w:hint="eastAsia"/>
          <w:color w:val="000000" w:themeColor="text1"/>
        </w:rPr>
        <w:t>線上授課</w:t>
      </w:r>
      <w:proofErr w:type="gramEnd"/>
      <w:r w:rsidR="00F6172B" w:rsidRPr="00FE287C">
        <w:rPr>
          <w:rFonts w:hAnsi="標楷體" w:cstheme="minorBidi" w:hint="eastAsia"/>
          <w:color w:val="000000" w:themeColor="text1"/>
        </w:rPr>
        <w:t>時數</w:t>
      </w:r>
      <w:proofErr w:type="gramStart"/>
      <w:r w:rsidR="00F6172B" w:rsidRPr="00FE287C">
        <w:rPr>
          <w:rFonts w:hAnsi="標楷體" w:cstheme="minorBidi" w:hint="eastAsia"/>
          <w:color w:val="000000" w:themeColor="text1"/>
        </w:rPr>
        <w:t>抵免復課後</w:t>
      </w:r>
      <w:proofErr w:type="gramEnd"/>
      <w:r w:rsidR="00F6172B" w:rsidRPr="00FE287C">
        <w:rPr>
          <w:rFonts w:hAnsi="標楷體" w:cstheme="minorBidi" w:hint="eastAsia"/>
          <w:color w:val="000000" w:themeColor="text1"/>
        </w:rPr>
        <w:t>應補時數比例</w:t>
      </w:r>
      <w:r w:rsidR="001B0364" w:rsidRPr="00FE287C">
        <w:rPr>
          <w:rFonts w:hAnsi="標楷體" w:cstheme="minorBidi" w:hint="eastAsia"/>
          <w:color w:val="000000" w:themeColor="text1"/>
        </w:rPr>
        <w:t>依教育局規定辦理</w:t>
      </w:r>
      <w:r w:rsidR="00F6172B" w:rsidRPr="00FE287C">
        <w:rPr>
          <w:rFonts w:hAnsi="標楷體" w:cstheme="minorBidi" w:hint="eastAsia"/>
          <w:color w:val="000000" w:themeColor="text1"/>
        </w:rPr>
        <w:t>)</w:t>
      </w:r>
      <w:r w:rsidR="00585FC0" w:rsidRPr="00FE287C">
        <w:rPr>
          <w:rFonts w:hAnsi="標楷體" w:cstheme="minorBidi"/>
          <w:color w:val="000000" w:themeColor="text1"/>
        </w:rPr>
        <w:t>。</w:t>
      </w:r>
    </w:p>
    <w:p w:rsidR="00585FC0" w:rsidRPr="00FE287C" w:rsidRDefault="00585FC0" w:rsidP="005F4D74">
      <w:pPr>
        <w:pStyle w:val="Default"/>
        <w:numPr>
          <w:ilvl w:val="0"/>
          <w:numId w:val="5"/>
        </w:numPr>
        <w:spacing w:beforeLines="50" w:before="120" w:afterLines="50" w:after="120" w:line="400" w:lineRule="exact"/>
        <w:ind w:left="482" w:hanging="482"/>
        <w:rPr>
          <w:rFonts w:hAnsi="標楷體" w:cstheme="minorBidi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t>如停課適逢定期評量時，其因應措施：</w:t>
      </w:r>
    </w:p>
    <w:p w:rsidR="00585FC0" w:rsidRPr="00FE287C" w:rsidRDefault="00585FC0" w:rsidP="007529F5">
      <w:pPr>
        <w:pStyle w:val="Default"/>
        <w:numPr>
          <w:ilvl w:val="0"/>
          <w:numId w:val="14"/>
        </w:numPr>
        <w:spacing w:after="90" w:line="400" w:lineRule="exact"/>
        <w:ind w:left="1162" w:hanging="728"/>
        <w:jc w:val="both"/>
        <w:rPr>
          <w:rFonts w:hAnsi="標楷體"/>
          <w:color w:val="000000" w:themeColor="text1"/>
        </w:rPr>
      </w:pPr>
      <w:r w:rsidRPr="00FE287C">
        <w:rPr>
          <w:rFonts w:hAnsi="標楷體" w:cstheme="minorBidi"/>
          <w:color w:val="000000" w:themeColor="text1"/>
        </w:rPr>
        <w:lastRenderedPageBreak/>
        <w:t>個別學生補考：考量學生係因防疫停課</w:t>
      </w:r>
      <w:r w:rsidRPr="00FE287C">
        <w:rPr>
          <w:rFonts w:hAnsi="標楷體" w:cs="新細明體" w:hint="eastAsia"/>
          <w:color w:val="000000" w:themeColor="text1"/>
        </w:rPr>
        <w:t>，</w:t>
      </w:r>
      <w:bookmarkStart w:id="0" w:name="_GoBack"/>
      <w:bookmarkEnd w:id="0"/>
      <w:r w:rsidRPr="00FE287C">
        <w:rPr>
          <w:rFonts w:hAnsi="標楷體" w:hint="eastAsia"/>
          <w:color w:val="000000" w:themeColor="text1"/>
        </w:rPr>
        <w:t>屬不可抗力因素</w:t>
      </w:r>
      <w:r w:rsidRPr="00FE287C">
        <w:rPr>
          <w:rFonts w:hAnsi="標楷體" w:cs="新細明體" w:hint="eastAsia"/>
          <w:color w:val="000000" w:themeColor="text1"/>
        </w:rPr>
        <w:t>，</w:t>
      </w:r>
      <w:r w:rsidRPr="00FE287C">
        <w:rPr>
          <w:rFonts w:hAnsi="標楷體" w:hint="eastAsia"/>
          <w:color w:val="000000" w:themeColor="text1"/>
        </w:rPr>
        <w:t>依「新北市國民小學及國民中學學生成績評量補充規定」第</w:t>
      </w:r>
      <w:r w:rsidRPr="00FE287C">
        <w:rPr>
          <w:rFonts w:hAnsi="標楷體"/>
          <w:color w:val="000000" w:themeColor="text1"/>
        </w:rPr>
        <w:t>9</w:t>
      </w:r>
      <w:r w:rsidRPr="00FE287C">
        <w:rPr>
          <w:rFonts w:hAnsi="標楷體" w:hint="eastAsia"/>
          <w:color w:val="000000" w:themeColor="text1"/>
        </w:rPr>
        <w:t>點第</w:t>
      </w:r>
      <w:r w:rsidRPr="00FE287C">
        <w:rPr>
          <w:rFonts w:hAnsi="標楷體"/>
          <w:color w:val="000000" w:themeColor="text1"/>
        </w:rPr>
        <w:t>1</w:t>
      </w:r>
      <w:r w:rsidRPr="00FE287C">
        <w:rPr>
          <w:rFonts w:hAnsi="標楷體" w:hint="eastAsia"/>
          <w:color w:val="000000" w:themeColor="text1"/>
        </w:rPr>
        <w:t>款辦理補考事宜，其成績應依實得分數計算</w:t>
      </w:r>
      <w:r w:rsidRPr="00FE287C">
        <w:rPr>
          <w:rFonts w:hAnsi="標楷體" w:cs="新細明體" w:hint="eastAsia"/>
          <w:color w:val="000000" w:themeColor="text1"/>
        </w:rPr>
        <w:t>，</w:t>
      </w:r>
      <w:r w:rsidRPr="00FE287C">
        <w:rPr>
          <w:rFonts w:hAnsi="標楷體" w:hint="eastAsia"/>
          <w:color w:val="000000" w:themeColor="text1"/>
        </w:rPr>
        <w:t>以維護學生權益。</w:t>
      </w:r>
    </w:p>
    <w:p w:rsidR="00585FC0" w:rsidRPr="00FE287C" w:rsidRDefault="00585FC0" w:rsidP="007529F5">
      <w:pPr>
        <w:pStyle w:val="Default"/>
        <w:numPr>
          <w:ilvl w:val="0"/>
          <w:numId w:val="14"/>
        </w:numPr>
        <w:spacing w:after="90" w:line="400" w:lineRule="exact"/>
        <w:ind w:left="1162" w:hanging="728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班級</w:t>
      </w:r>
      <w:r w:rsidRPr="00FE287C">
        <w:rPr>
          <w:rFonts w:hAnsi="標楷體" w:cstheme="minorBidi" w:hint="eastAsia"/>
          <w:color w:val="000000" w:themeColor="text1"/>
        </w:rPr>
        <w:t>停課</w:t>
      </w:r>
      <w:r w:rsidRPr="00FE287C">
        <w:rPr>
          <w:rFonts w:hAnsi="標楷體" w:hint="eastAsia"/>
          <w:color w:val="000000" w:themeColor="text1"/>
        </w:rPr>
        <w:t>補考：</w:t>
      </w:r>
    </w:p>
    <w:p w:rsidR="00585FC0" w:rsidRPr="00FE287C" w:rsidRDefault="00585FC0" w:rsidP="007529F5">
      <w:pPr>
        <w:pStyle w:val="Default"/>
        <w:numPr>
          <w:ilvl w:val="0"/>
          <w:numId w:val="12"/>
        </w:numPr>
        <w:spacing w:after="90" w:line="400" w:lineRule="exact"/>
        <w:ind w:left="1386" w:hanging="308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恰遇定期評量日，惟不影響評量課程範圍者</w:t>
      </w:r>
      <w:r w:rsidRPr="00FE287C">
        <w:rPr>
          <w:rFonts w:hAnsi="標楷體"/>
          <w:color w:val="000000" w:themeColor="text1"/>
        </w:rPr>
        <w:t>(</w:t>
      </w:r>
      <w:r w:rsidRPr="00FE287C">
        <w:rPr>
          <w:rFonts w:hAnsi="標楷體" w:hint="eastAsia"/>
          <w:color w:val="000000" w:themeColor="text1"/>
        </w:rPr>
        <w:t>例如：週二至週五停課，週二、週三評量</w:t>
      </w:r>
      <w:r w:rsidRPr="00FE287C">
        <w:rPr>
          <w:rFonts w:hAnsi="標楷體"/>
          <w:color w:val="000000" w:themeColor="text1"/>
        </w:rPr>
        <w:t>)</w:t>
      </w:r>
      <w:r w:rsidRPr="00FE287C">
        <w:rPr>
          <w:rFonts w:hAnsi="標楷體" w:hint="eastAsia"/>
          <w:color w:val="000000" w:themeColor="text1"/>
        </w:rPr>
        <w:t>，擇日於復課後</w:t>
      </w:r>
      <w:r w:rsidRPr="00FE287C">
        <w:rPr>
          <w:rFonts w:hAnsi="標楷體"/>
          <w:color w:val="000000" w:themeColor="text1"/>
        </w:rPr>
        <w:t>1</w:t>
      </w:r>
      <w:proofErr w:type="gramStart"/>
      <w:r w:rsidR="00D96EB2" w:rsidRPr="00FE287C">
        <w:rPr>
          <w:rFonts w:hAnsi="標楷體" w:hint="eastAsia"/>
          <w:color w:val="000000" w:themeColor="text1"/>
        </w:rPr>
        <w:t>週</w:t>
      </w:r>
      <w:proofErr w:type="gramEnd"/>
      <w:r w:rsidR="00D96EB2" w:rsidRPr="00FE287C">
        <w:rPr>
          <w:rFonts w:hAnsi="標楷體" w:hint="eastAsia"/>
          <w:color w:val="000000" w:themeColor="text1"/>
        </w:rPr>
        <w:t>內完成補考，並</w:t>
      </w:r>
      <w:r w:rsidR="007529F5" w:rsidRPr="00FE287C">
        <w:rPr>
          <w:rFonts w:hAnsi="標楷體" w:hint="eastAsia"/>
          <w:color w:val="000000" w:themeColor="text1"/>
        </w:rPr>
        <w:t>注意命題及評分之公平性，試題內容由該次定期評量命題教師負責調整。</w:t>
      </w:r>
    </w:p>
    <w:p w:rsidR="00585FC0" w:rsidRPr="00FE287C" w:rsidRDefault="00585FC0" w:rsidP="007529F5">
      <w:pPr>
        <w:pStyle w:val="Default"/>
        <w:numPr>
          <w:ilvl w:val="0"/>
          <w:numId w:val="12"/>
        </w:numPr>
        <w:spacing w:after="90" w:line="400" w:lineRule="exact"/>
        <w:ind w:left="1386" w:hanging="308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因停課影響部分評量課程範圍者</w:t>
      </w:r>
      <w:r w:rsidRPr="00FE287C">
        <w:rPr>
          <w:rFonts w:hAnsi="標楷體"/>
          <w:color w:val="000000" w:themeColor="text1"/>
        </w:rPr>
        <w:t>(</w:t>
      </w:r>
      <w:r w:rsidRPr="00FE287C">
        <w:rPr>
          <w:rFonts w:hAnsi="標楷體" w:hint="eastAsia"/>
          <w:color w:val="000000" w:themeColor="text1"/>
        </w:rPr>
        <w:t>例如：前一</w:t>
      </w:r>
      <w:proofErr w:type="gramStart"/>
      <w:r w:rsidRPr="00FE287C">
        <w:rPr>
          <w:rFonts w:hAnsi="標楷體" w:hint="eastAsia"/>
          <w:color w:val="000000" w:themeColor="text1"/>
        </w:rPr>
        <w:t>週</w:t>
      </w:r>
      <w:proofErr w:type="gramEnd"/>
      <w:r w:rsidRPr="00FE287C">
        <w:rPr>
          <w:rFonts w:hAnsi="標楷體" w:hint="eastAsia"/>
          <w:color w:val="000000" w:themeColor="text1"/>
        </w:rPr>
        <w:t>之週一至週五停課，次週二、週三評量</w:t>
      </w:r>
      <w:r w:rsidRPr="00FE287C">
        <w:rPr>
          <w:rFonts w:hAnsi="標楷體"/>
          <w:color w:val="000000" w:themeColor="text1"/>
        </w:rPr>
        <w:t>)</w:t>
      </w:r>
      <w:r w:rsidRPr="00FE287C">
        <w:rPr>
          <w:rFonts w:hAnsi="標楷體" w:hint="eastAsia"/>
          <w:color w:val="000000" w:themeColor="text1"/>
        </w:rPr>
        <w:t>，校內各領域教學研究會得依課程進度調整命題範圍，並依原定期程進行評量；或由停課班級於完成原定評量課程進度之補課後</w:t>
      </w:r>
      <w:r w:rsidRPr="00FE287C">
        <w:rPr>
          <w:rFonts w:hAnsi="標楷體"/>
          <w:color w:val="000000" w:themeColor="text1"/>
        </w:rPr>
        <w:t>1</w:t>
      </w:r>
      <w:proofErr w:type="gramStart"/>
      <w:r w:rsidRPr="00FE287C">
        <w:rPr>
          <w:rFonts w:hAnsi="標楷體" w:hint="eastAsia"/>
          <w:color w:val="000000" w:themeColor="text1"/>
        </w:rPr>
        <w:t>週</w:t>
      </w:r>
      <w:proofErr w:type="gramEnd"/>
      <w:r w:rsidRPr="00FE287C">
        <w:rPr>
          <w:rFonts w:hAnsi="標楷體" w:hint="eastAsia"/>
          <w:color w:val="000000" w:themeColor="text1"/>
        </w:rPr>
        <w:t>內完成補考。</w:t>
      </w:r>
    </w:p>
    <w:p w:rsidR="00585FC0" w:rsidRPr="00FE287C" w:rsidRDefault="00BA2FB5" w:rsidP="007529F5">
      <w:pPr>
        <w:pStyle w:val="Default"/>
        <w:numPr>
          <w:ilvl w:val="0"/>
          <w:numId w:val="14"/>
        </w:numPr>
        <w:spacing w:after="90" w:line="400" w:lineRule="exact"/>
        <w:ind w:left="1162" w:hanging="728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若全校停課</w:t>
      </w:r>
      <w:r w:rsidR="00585FC0" w:rsidRPr="00FE287C">
        <w:rPr>
          <w:rFonts w:hAnsi="標楷體" w:hint="eastAsia"/>
          <w:color w:val="000000" w:themeColor="text1"/>
        </w:rPr>
        <w:t>而無法依期進行定期評量時，由</w:t>
      </w:r>
      <w:r w:rsidR="007529F5" w:rsidRPr="00FE287C">
        <w:rPr>
          <w:rFonts w:hAnsi="標楷體" w:hint="eastAsia"/>
          <w:color w:val="000000" w:themeColor="text1"/>
        </w:rPr>
        <w:t>教務處</w:t>
      </w:r>
      <w:r w:rsidR="00585FC0" w:rsidRPr="00FE287C">
        <w:rPr>
          <w:rFonts w:hAnsi="標楷體" w:hint="eastAsia"/>
          <w:color w:val="000000" w:themeColor="text1"/>
        </w:rPr>
        <w:t>調整實施日期及次數，經課程發展委員會通過後實施。</w:t>
      </w:r>
    </w:p>
    <w:p w:rsidR="00585FC0" w:rsidRPr="00FE287C" w:rsidRDefault="00BA2FB5" w:rsidP="007529F5">
      <w:pPr>
        <w:pStyle w:val="Default"/>
        <w:numPr>
          <w:ilvl w:val="0"/>
          <w:numId w:val="14"/>
        </w:numPr>
        <w:spacing w:after="90" w:line="400" w:lineRule="exact"/>
        <w:ind w:left="1162" w:hanging="728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考量補考試題之公平性，</w:t>
      </w:r>
      <w:r w:rsidR="00585FC0" w:rsidRPr="00FE287C">
        <w:rPr>
          <w:rFonts w:hAnsi="標楷體" w:hint="eastAsia"/>
          <w:color w:val="000000" w:themeColor="text1"/>
        </w:rPr>
        <w:t>各</w:t>
      </w:r>
      <w:r w:rsidR="00F6172B" w:rsidRPr="00FE287C">
        <w:rPr>
          <w:rFonts w:hAnsi="標楷體" w:hint="eastAsia"/>
          <w:color w:val="000000" w:themeColor="text1"/>
        </w:rPr>
        <w:t>領域</w:t>
      </w:r>
      <w:r w:rsidR="00585FC0" w:rsidRPr="00FE287C">
        <w:rPr>
          <w:rFonts w:hAnsi="標楷體" w:hint="eastAsia"/>
          <w:color w:val="000000" w:themeColor="text1"/>
        </w:rPr>
        <w:t>在評量命題時，預做補考所需之備份試卷。</w:t>
      </w:r>
    </w:p>
    <w:p w:rsidR="00585FC0" w:rsidRPr="00FE287C" w:rsidRDefault="00F6172B" w:rsidP="007529F5">
      <w:pPr>
        <w:pStyle w:val="Default"/>
        <w:numPr>
          <w:ilvl w:val="0"/>
          <w:numId w:val="14"/>
        </w:numPr>
        <w:spacing w:after="90" w:line="400" w:lineRule="exact"/>
        <w:ind w:left="1162" w:hanging="728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教務處</w:t>
      </w:r>
      <w:r w:rsidR="00585FC0" w:rsidRPr="00FE287C">
        <w:rPr>
          <w:rFonts w:hAnsi="標楷體" w:hint="eastAsia"/>
          <w:color w:val="000000" w:themeColor="text1"/>
        </w:rPr>
        <w:t>依上開規定，於定期評量日前將因應</w:t>
      </w:r>
      <w:proofErr w:type="gramStart"/>
      <w:r w:rsidR="00585FC0" w:rsidRPr="00FE287C">
        <w:rPr>
          <w:rFonts w:hAnsi="標楷體" w:hint="eastAsia"/>
          <w:color w:val="000000" w:themeColor="text1"/>
        </w:rPr>
        <w:t>疫</w:t>
      </w:r>
      <w:proofErr w:type="gramEnd"/>
      <w:r w:rsidR="00585FC0" w:rsidRPr="00FE287C">
        <w:rPr>
          <w:rFonts w:hAnsi="標楷體" w:hint="eastAsia"/>
          <w:color w:val="000000" w:themeColor="text1"/>
        </w:rPr>
        <w:t>情學校停課之定期評量及補考等實施計畫，以通知單及學校網站公告宣達，</w:t>
      </w:r>
      <w:proofErr w:type="gramStart"/>
      <w:r w:rsidR="00585FC0" w:rsidRPr="00FE287C">
        <w:rPr>
          <w:rFonts w:hAnsi="標楷體" w:hint="eastAsia"/>
          <w:color w:val="000000" w:themeColor="text1"/>
        </w:rPr>
        <w:t>以利親師生</w:t>
      </w:r>
      <w:proofErr w:type="gramEnd"/>
      <w:r w:rsidR="00585FC0" w:rsidRPr="00FE287C">
        <w:rPr>
          <w:rFonts w:hAnsi="標楷體" w:hint="eastAsia"/>
          <w:color w:val="000000" w:themeColor="text1"/>
        </w:rPr>
        <w:t>周知。</w:t>
      </w:r>
    </w:p>
    <w:p w:rsidR="00585FC0" w:rsidRPr="00FE287C" w:rsidRDefault="00585FC0" w:rsidP="007529F5">
      <w:pPr>
        <w:pStyle w:val="Default"/>
        <w:numPr>
          <w:ilvl w:val="0"/>
          <w:numId w:val="5"/>
        </w:numPr>
        <w:spacing w:beforeLines="50" w:before="120" w:afterLines="50" w:after="120" w:line="400" w:lineRule="exact"/>
        <w:ind w:left="482" w:hanging="482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有關因補課所衍生之代課費、職務代理、補休假等問題，由</w:t>
      </w:r>
      <w:r w:rsidR="00F6172B" w:rsidRPr="00FE287C">
        <w:rPr>
          <w:rFonts w:hAnsi="標楷體" w:hint="eastAsia"/>
          <w:color w:val="000000" w:themeColor="text1"/>
        </w:rPr>
        <w:t>新北市</w:t>
      </w:r>
      <w:r w:rsidR="005F4D74" w:rsidRPr="00FE287C">
        <w:rPr>
          <w:rFonts w:hAnsi="標楷體" w:hint="eastAsia"/>
          <w:color w:val="000000" w:themeColor="text1"/>
        </w:rPr>
        <w:t>教育局</w:t>
      </w:r>
      <w:r w:rsidRPr="00FE287C">
        <w:rPr>
          <w:rFonts w:hAnsi="標楷體" w:hint="eastAsia"/>
          <w:color w:val="000000" w:themeColor="text1"/>
        </w:rPr>
        <w:t>另函通知。</w:t>
      </w:r>
    </w:p>
    <w:p w:rsidR="009B25A5" w:rsidRPr="00FE287C" w:rsidRDefault="009B25A5" w:rsidP="002623C9">
      <w:pPr>
        <w:pStyle w:val="Default"/>
        <w:numPr>
          <w:ilvl w:val="0"/>
          <w:numId w:val="5"/>
        </w:numPr>
        <w:spacing w:beforeLines="50" w:before="120" w:afterLines="50" w:after="120" w:line="400" w:lineRule="exact"/>
        <w:ind w:left="482" w:hanging="482"/>
        <w:jc w:val="both"/>
        <w:rPr>
          <w:rFonts w:hAnsi="標楷體"/>
          <w:color w:val="000000" w:themeColor="text1"/>
        </w:rPr>
      </w:pPr>
      <w:r w:rsidRPr="00FE287C">
        <w:rPr>
          <w:rFonts w:hAnsi="標楷體" w:hint="eastAsia"/>
          <w:color w:val="000000" w:themeColor="text1"/>
        </w:rPr>
        <w:t>本計畫經本校課程發展委員會會議討論通過後實施，修正時亦同。</w:t>
      </w:r>
    </w:p>
    <w:p w:rsidR="007A66BE" w:rsidRPr="00FE287C" w:rsidRDefault="007A66BE" w:rsidP="004E7129">
      <w:pPr>
        <w:spacing w:line="400" w:lineRule="exact"/>
        <w:rPr>
          <w:rFonts w:ascii="標楷體" w:eastAsia="標楷體" w:hAnsi="標楷體"/>
          <w:color w:val="000000" w:themeColor="text1"/>
        </w:rPr>
      </w:pPr>
    </w:p>
    <w:sectPr w:rsidR="007A66BE" w:rsidRPr="00FE287C" w:rsidSect="00EF748B">
      <w:pgSz w:w="11906" w:h="16838" w:code="9"/>
      <w:pgMar w:top="1404" w:right="1133" w:bottom="1276" w:left="1134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985" w:rsidRDefault="00914985" w:rsidP="004A525B">
      <w:r>
        <w:separator/>
      </w:r>
    </w:p>
  </w:endnote>
  <w:endnote w:type="continuationSeparator" w:id="0">
    <w:p w:rsidR="00914985" w:rsidRDefault="00914985" w:rsidP="004A52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985" w:rsidRDefault="00914985" w:rsidP="004A525B">
      <w:r>
        <w:separator/>
      </w:r>
    </w:p>
  </w:footnote>
  <w:footnote w:type="continuationSeparator" w:id="0">
    <w:p w:rsidR="00914985" w:rsidRDefault="00914985" w:rsidP="004A52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01D31"/>
    <w:multiLevelType w:val="hybridMultilevel"/>
    <w:tmpl w:val="3A6A7308"/>
    <w:lvl w:ilvl="0" w:tplc="62DC1EA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F11A7C"/>
    <w:multiLevelType w:val="hybridMultilevel"/>
    <w:tmpl w:val="5C9EB41E"/>
    <w:lvl w:ilvl="0" w:tplc="59B04352">
      <w:start w:val="1"/>
      <w:numFmt w:val="decimal"/>
      <w:lvlText w:val="(%1)"/>
      <w:lvlJc w:val="left"/>
      <w:pPr>
        <w:ind w:left="14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84" w:hanging="480"/>
      </w:pPr>
    </w:lvl>
    <w:lvl w:ilvl="2" w:tplc="59B04352">
      <w:start w:val="1"/>
      <w:numFmt w:val="decimal"/>
      <w:lvlText w:val="(%3)"/>
      <w:lvlJc w:val="left"/>
      <w:pPr>
        <w:ind w:left="2364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4" w:hanging="480"/>
      </w:pPr>
    </w:lvl>
    <w:lvl w:ilvl="5" w:tplc="0409001B" w:tentative="1">
      <w:start w:val="1"/>
      <w:numFmt w:val="lowerRoman"/>
      <w:lvlText w:val="%6."/>
      <w:lvlJc w:val="right"/>
      <w:pPr>
        <w:ind w:left="3804" w:hanging="480"/>
      </w:pPr>
    </w:lvl>
    <w:lvl w:ilvl="6" w:tplc="0409000F" w:tentative="1">
      <w:start w:val="1"/>
      <w:numFmt w:val="decimal"/>
      <w:lvlText w:val="%7."/>
      <w:lvlJc w:val="left"/>
      <w:pPr>
        <w:ind w:left="4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4" w:hanging="480"/>
      </w:pPr>
    </w:lvl>
    <w:lvl w:ilvl="8" w:tplc="0409001B" w:tentative="1">
      <w:start w:val="1"/>
      <w:numFmt w:val="lowerRoman"/>
      <w:lvlText w:val="%9."/>
      <w:lvlJc w:val="right"/>
      <w:pPr>
        <w:ind w:left="5244" w:hanging="480"/>
      </w:pPr>
    </w:lvl>
  </w:abstractNum>
  <w:abstractNum w:abstractNumId="2">
    <w:nsid w:val="087802DD"/>
    <w:multiLevelType w:val="hybridMultilevel"/>
    <w:tmpl w:val="F56E3E44"/>
    <w:lvl w:ilvl="0" w:tplc="CD78FCFC">
      <w:start w:val="1"/>
      <w:numFmt w:val="taiwaneseCountingThousand"/>
      <w:lvlText w:val="(%1)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24021E"/>
    <w:multiLevelType w:val="hybridMultilevel"/>
    <w:tmpl w:val="842E7B80"/>
    <w:lvl w:ilvl="0" w:tplc="2DAEEE10">
      <w:start w:val="1"/>
      <w:numFmt w:val="taiwaneseCountingThousand"/>
      <w:lvlText w:val="(%1)"/>
      <w:lvlJc w:val="left"/>
      <w:pPr>
        <w:ind w:left="700" w:hanging="700"/>
      </w:pPr>
      <w:rPr>
        <w:rFonts w:ascii="標楷體" w:eastAsia="標楷體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0CC0C2A"/>
    <w:multiLevelType w:val="hybridMultilevel"/>
    <w:tmpl w:val="B9CE8C8C"/>
    <w:lvl w:ilvl="0" w:tplc="59B04352">
      <w:start w:val="1"/>
      <w:numFmt w:val="decimal"/>
      <w:lvlText w:val="(%1)"/>
      <w:lvlJc w:val="left"/>
      <w:pPr>
        <w:ind w:left="140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84" w:hanging="480"/>
      </w:pPr>
    </w:lvl>
    <w:lvl w:ilvl="2" w:tplc="0409001B">
      <w:start w:val="1"/>
      <w:numFmt w:val="lowerRoman"/>
      <w:lvlText w:val="%3."/>
      <w:lvlJc w:val="right"/>
      <w:pPr>
        <w:ind w:left="2364" w:hanging="480"/>
      </w:pPr>
    </w:lvl>
    <w:lvl w:ilvl="3" w:tplc="0409000F" w:tentative="1">
      <w:start w:val="1"/>
      <w:numFmt w:val="decimal"/>
      <w:lvlText w:val="%4."/>
      <w:lvlJc w:val="left"/>
      <w:pPr>
        <w:ind w:left="28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4" w:hanging="480"/>
      </w:pPr>
    </w:lvl>
    <w:lvl w:ilvl="5" w:tplc="0409001B" w:tentative="1">
      <w:start w:val="1"/>
      <w:numFmt w:val="lowerRoman"/>
      <w:lvlText w:val="%6."/>
      <w:lvlJc w:val="right"/>
      <w:pPr>
        <w:ind w:left="3804" w:hanging="480"/>
      </w:pPr>
    </w:lvl>
    <w:lvl w:ilvl="6" w:tplc="0409000F" w:tentative="1">
      <w:start w:val="1"/>
      <w:numFmt w:val="decimal"/>
      <w:lvlText w:val="%7."/>
      <w:lvlJc w:val="left"/>
      <w:pPr>
        <w:ind w:left="42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4" w:hanging="480"/>
      </w:pPr>
    </w:lvl>
    <w:lvl w:ilvl="8" w:tplc="0409001B" w:tentative="1">
      <w:start w:val="1"/>
      <w:numFmt w:val="lowerRoman"/>
      <w:lvlText w:val="%9."/>
      <w:lvlJc w:val="right"/>
      <w:pPr>
        <w:ind w:left="5244" w:hanging="480"/>
      </w:pPr>
    </w:lvl>
  </w:abstractNum>
  <w:abstractNum w:abstractNumId="5">
    <w:nsid w:val="194817BF"/>
    <w:multiLevelType w:val="hybridMultilevel"/>
    <w:tmpl w:val="58A889A6"/>
    <w:lvl w:ilvl="0" w:tplc="B1D49096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4FC088F"/>
    <w:multiLevelType w:val="hybridMultilevel"/>
    <w:tmpl w:val="25D0E2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9176D42A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9CBC6906">
      <w:start w:val="1"/>
      <w:numFmt w:val="decimal"/>
      <w:lvlText w:val="(%3)"/>
      <w:lvlJc w:val="left"/>
      <w:pPr>
        <w:ind w:left="1440" w:hanging="480"/>
      </w:pPr>
      <w:rPr>
        <w:rFonts w:hint="default"/>
      </w:rPr>
    </w:lvl>
    <w:lvl w:ilvl="3" w:tplc="E920119A">
      <w:start w:val="1"/>
      <w:numFmt w:val="upperLetter"/>
      <w:lvlText w:val="%4."/>
      <w:lvlJc w:val="left"/>
      <w:pPr>
        <w:ind w:left="1779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85B5A5A"/>
    <w:multiLevelType w:val="hybridMultilevel"/>
    <w:tmpl w:val="554CAAC8"/>
    <w:lvl w:ilvl="0" w:tplc="9E800FD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15426C5"/>
    <w:multiLevelType w:val="hybridMultilevel"/>
    <w:tmpl w:val="1B4CA400"/>
    <w:lvl w:ilvl="0" w:tplc="5FC8DC7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33130D06"/>
    <w:multiLevelType w:val="hybridMultilevel"/>
    <w:tmpl w:val="5A9224DA"/>
    <w:lvl w:ilvl="0" w:tplc="0A5A86EA">
      <w:start w:val="1"/>
      <w:numFmt w:val="upperLetter"/>
      <w:lvlText w:val="%1."/>
      <w:lvlJc w:val="left"/>
      <w:pPr>
        <w:ind w:left="188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10">
    <w:nsid w:val="386F3E4E"/>
    <w:multiLevelType w:val="hybridMultilevel"/>
    <w:tmpl w:val="0D4A21D0"/>
    <w:lvl w:ilvl="0" w:tplc="59B0435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A8E1E10"/>
    <w:multiLevelType w:val="hybridMultilevel"/>
    <w:tmpl w:val="0D4A21D0"/>
    <w:lvl w:ilvl="0" w:tplc="59B0435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C0C4D33"/>
    <w:multiLevelType w:val="hybridMultilevel"/>
    <w:tmpl w:val="A40A9BFA"/>
    <w:lvl w:ilvl="0" w:tplc="59B04352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43A608EC"/>
    <w:multiLevelType w:val="hybridMultilevel"/>
    <w:tmpl w:val="CDA483D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50434E52"/>
    <w:multiLevelType w:val="hybridMultilevel"/>
    <w:tmpl w:val="DD524A5C"/>
    <w:lvl w:ilvl="0" w:tplc="DE2CBED8">
      <w:start w:val="1"/>
      <w:numFmt w:val="taiwaneseCountingThousand"/>
      <w:lvlText w:val="(%1)"/>
      <w:lvlJc w:val="left"/>
      <w:pPr>
        <w:ind w:left="600" w:hanging="60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50B45326"/>
    <w:multiLevelType w:val="hybridMultilevel"/>
    <w:tmpl w:val="F6EA300C"/>
    <w:lvl w:ilvl="0" w:tplc="5FC8DC7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530D573F"/>
    <w:multiLevelType w:val="hybridMultilevel"/>
    <w:tmpl w:val="D1F41100"/>
    <w:lvl w:ilvl="0" w:tplc="5FC8DC7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7744D59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56540BE0"/>
    <w:multiLevelType w:val="hybridMultilevel"/>
    <w:tmpl w:val="7380668C"/>
    <w:lvl w:ilvl="0" w:tplc="72D8316C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5734293D"/>
    <w:multiLevelType w:val="hybridMultilevel"/>
    <w:tmpl w:val="63AAFDB8"/>
    <w:lvl w:ilvl="0" w:tplc="5FC8DC7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FFC1E80"/>
    <w:multiLevelType w:val="hybridMultilevel"/>
    <w:tmpl w:val="83445F62"/>
    <w:lvl w:ilvl="0" w:tplc="9FA4FB62">
      <w:start w:val="1"/>
      <w:numFmt w:val="upperLetter"/>
      <w:lvlText w:val="%1."/>
      <w:lvlJc w:val="left"/>
      <w:pPr>
        <w:ind w:left="19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ind w:left="5875" w:hanging="480"/>
      </w:pPr>
    </w:lvl>
  </w:abstractNum>
  <w:num w:numId="1">
    <w:abstractNumId w:val="8"/>
  </w:num>
  <w:num w:numId="2">
    <w:abstractNumId w:val="3"/>
  </w:num>
  <w:num w:numId="3">
    <w:abstractNumId w:val="18"/>
  </w:num>
  <w:num w:numId="4">
    <w:abstractNumId w:val="2"/>
  </w:num>
  <w:num w:numId="5">
    <w:abstractNumId w:val="0"/>
  </w:num>
  <w:num w:numId="6">
    <w:abstractNumId w:val="13"/>
  </w:num>
  <w:num w:numId="7">
    <w:abstractNumId w:val="16"/>
  </w:num>
  <w:num w:numId="8">
    <w:abstractNumId w:val="6"/>
  </w:num>
  <w:num w:numId="9">
    <w:abstractNumId w:val="10"/>
  </w:num>
  <w:num w:numId="10">
    <w:abstractNumId w:val="17"/>
  </w:num>
  <w:num w:numId="11">
    <w:abstractNumId w:val="11"/>
  </w:num>
  <w:num w:numId="12">
    <w:abstractNumId w:val="5"/>
  </w:num>
  <w:num w:numId="13">
    <w:abstractNumId w:val="14"/>
  </w:num>
  <w:num w:numId="14">
    <w:abstractNumId w:val="15"/>
  </w:num>
  <w:num w:numId="15">
    <w:abstractNumId w:val="12"/>
  </w:num>
  <w:num w:numId="16">
    <w:abstractNumId w:val="7"/>
  </w:num>
  <w:num w:numId="17">
    <w:abstractNumId w:val="4"/>
  </w:num>
  <w:num w:numId="18">
    <w:abstractNumId w:val="1"/>
  </w:num>
  <w:num w:numId="19">
    <w:abstractNumId w:val="9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FC0"/>
    <w:rsid w:val="000227E5"/>
    <w:rsid w:val="000230B4"/>
    <w:rsid w:val="00045151"/>
    <w:rsid w:val="000F1292"/>
    <w:rsid w:val="000F15BD"/>
    <w:rsid w:val="00164E1E"/>
    <w:rsid w:val="001B0364"/>
    <w:rsid w:val="001C207A"/>
    <w:rsid w:val="001F4A74"/>
    <w:rsid w:val="00225A67"/>
    <w:rsid w:val="00241B4D"/>
    <w:rsid w:val="002623C9"/>
    <w:rsid w:val="00264000"/>
    <w:rsid w:val="00272566"/>
    <w:rsid w:val="002A71DB"/>
    <w:rsid w:val="0030501B"/>
    <w:rsid w:val="003326B1"/>
    <w:rsid w:val="00346927"/>
    <w:rsid w:val="0034763D"/>
    <w:rsid w:val="00380D16"/>
    <w:rsid w:val="003C055F"/>
    <w:rsid w:val="003C09A5"/>
    <w:rsid w:val="003E19CD"/>
    <w:rsid w:val="00403DDB"/>
    <w:rsid w:val="00415220"/>
    <w:rsid w:val="00456EC3"/>
    <w:rsid w:val="00493EC0"/>
    <w:rsid w:val="004A525B"/>
    <w:rsid w:val="004B5B29"/>
    <w:rsid w:val="004E7129"/>
    <w:rsid w:val="004F1AF9"/>
    <w:rsid w:val="00515EA6"/>
    <w:rsid w:val="00517A30"/>
    <w:rsid w:val="00585FC0"/>
    <w:rsid w:val="005A3A77"/>
    <w:rsid w:val="005F4D74"/>
    <w:rsid w:val="00615952"/>
    <w:rsid w:val="00691A9E"/>
    <w:rsid w:val="00707483"/>
    <w:rsid w:val="00736474"/>
    <w:rsid w:val="007529F5"/>
    <w:rsid w:val="00762C2E"/>
    <w:rsid w:val="007A66BE"/>
    <w:rsid w:val="008178D1"/>
    <w:rsid w:val="00821D72"/>
    <w:rsid w:val="00863A61"/>
    <w:rsid w:val="00912865"/>
    <w:rsid w:val="00914985"/>
    <w:rsid w:val="009420C3"/>
    <w:rsid w:val="00963C8C"/>
    <w:rsid w:val="009A39D5"/>
    <w:rsid w:val="009B16A8"/>
    <w:rsid w:val="009B25A5"/>
    <w:rsid w:val="009C7EDF"/>
    <w:rsid w:val="00A15465"/>
    <w:rsid w:val="00A36DF1"/>
    <w:rsid w:val="00AF1C22"/>
    <w:rsid w:val="00B1004A"/>
    <w:rsid w:val="00B47F60"/>
    <w:rsid w:val="00B72A25"/>
    <w:rsid w:val="00BA2FB5"/>
    <w:rsid w:val="00C3275F"/>
    <w:rsid w:val="00C4329A"/>
    <w:rsid w:val="00D20582"/>
    <w:rsid w:val="00D359A9"/>
    <w:rsid w:val="00D96EB2"/>
    <w:rsid w:val="00DE65CE"/>
    <w:rsid w:val="00E1018B"/>
    <w:rsid w:val="00E57CCE"/>
    <w:rsid w:val="00E91B7F"/>
    <w:rsid w:val="00EC02CF"/>
    <w:rsid w:val="00EF748B"/>
    <w:rsid w:val="00F25B0E"/>
    <w:rsid w:val="00F36FA3"/>
    <w:rsid w:val="00F56817"/>
    <w:rsid w:val="00F6172B"/>
    <w:rsid w:val="00F77642"/>
    <w:rsid w:val="00F97838"/>
    <w:rsid w:val="00FB5CCA"/>
    <w:rsid w:val="00FB69E3"/>
    <w:rsid w:val="00FE287C"/>
    <w:rsid w:val="00FF7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85FC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326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326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A52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A525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A52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A525B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85FC0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3326B1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326B1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4A52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A525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A525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A525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2020-03-04T04:16:00Z</cp:lastPrinted>
  <dcterms:created xsi:type="dcterms:W3CDTF">2020-03-27T05:28:00Z</dcterms:created>
  <dcterms:modified xsi:type="dcterms:W3CDTF">2020-03-27T05:29:00Z</dcterms:modified>
</cp:coreProperties>
</file>